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66" w:rsidRDefault="00E32266" w:rsidP="00E32266">
      <w:pPr>
        <w:jc w:val="center"/>
        <w:rPr>
          <w:rFonts w:ascii="Sylfaen" w:hAnsi="Sylfaen"/>
          <w:b/>
          <w:sz w:val="32"/>
          <w:lang w:val="ka-GE"/>
        </w:rPr>
      </w:pPr>
      <w:r>
        <w:rPr>
          <w:rFonts w:ascii="Sylfaen" w:hAnsi="Sylfaen"/>
          <w:b/>
          <w:noProof/>
          <w:sz w:val="32"/>
        </w:rPr>
        <w:drawing>
          <wp:inline distT="0" distB="0" distL="0" distR="0" wp14:anchorId="04011D97" wp14:editId="39D8DDC8">
            <wp:extent cx="1749425" cy="1749425"/>
            <wp:effectExtent l="0" t="0" r="3175" b="3175"/>
            <wp:docPr id="1" name="Picture 1" descr="Vanis_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is_gerb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425" cy="1749425"/>
                    </a:xfrm>
                    <a:prstGeom prst="rect">
                      <a:avLst/>
                    </a:prstGeom>
                    <a:noFill/>
                    <a:ln>
                      <a:noFill/>
                    </a:ln>
                  </pic:spPr>
                </pic:pic>
              </a:graphicData>
            </a:graphic>
          </wp:inline>
        </w:drawing>
      </w:r>
    </w:p>
    <w:p w:rsidR="001B709E" w:rsidRPr="009A7DEA" w:rsidRDefault="001B709E" w:rsidP="00407F01">
      <w:pPr>
        <w:spacing w:after="0" w:line="240" w:lineRule="auto"/>
        <w:jc w:val="center"/>
        <w:rPr>
          <w:rStyle w:val="Strong"/>
          <w:lang w:val="ka-GE"/>
        </w:rPr>
      </w:pPr>
      <w:bookmarkStart w:id="0" w:name="_Toc531376999"/>
      <w:bookmarkStart w:id="1" w:name="_Toc531377087"/>
      <w:r w:rsidRPr="009A7DEA">
        <w:rPr>
          <w:rStyle w:val="Strong"/>
          <w:rFonts w:ascii="Sylfaen" w:hAnsi="Sylfaen" w:cs="Sylfaen"/>
          <w:lang w:val="ka-GE"/>
        </w:rPr>
        <w:t xml:space="preserve">ვანის </w:t>
      </w:r>
      <w:r w:rsidRPr="009A7DEA">
        <w:rPr>
          <w:rStyle w:val="Strong"/>
          <w:rFonts w:ascii="Sylfaen" w:hAnsi="Sylfaen" w:cs="Sylfaen"/>
        </w:rPr>
        <w:t>მუნიციპალიტეტის</w:t>
      </w:r>
      <w:bookmarkEnd w:id="0"/>
      <w:bookmarkEnd w:id="1"/>
      <w:r w:rsidR="00FB58EB">
        <w:rPr>
          <w:rStyle w:val="Strong"/>
          <w:rFonts w:ascii="Sylfaen" w:hAnsi="Sylfaen" w:cs="Sylfaen"/>
        </w:rPr>
        <w:t xml:space="preserve"> 202</w:t>
      </w:r>
      <w:r w:rsidR="00C47712">
        <w:rPr>
          <w:rStyle w:val="Strong"/>
          <w:rFonts w:ascii="Sylfaen" w:hAnsi="Sylfaen" w:cs="Sylfaen"/>
        </w:rPr>
        <w:t>5</w:t>
      </w:r>
      <w:r w:rsidR="00FB58EB">
        <w:rPr>
          <w:rStyle w:val="Strong"/>
          <w:rFonts w:ascii="Sylfaen" w:hAnsi="Sylfaen" w:cs="Sylfaen"/>
        </w:rPr>
        <w:t>-202</w:t>
      </w:r>
      <w:r w:rsidR="00C47712">
        <w:rPr>
          <w:rStyle w:val="Strong"/>
          <w:rFonts w:ascii="Sylfaen" w:hAnsi="Sylfaen" w:cs="Sylfaen"/>
          <w:lang w:val="ka-GE"/>
        </w:rPr>
        <w:t xml:space="preserve">8 </w:t>
      </w:r>
      <w:r w:rsidRPr="009A7DEA">
        <w:rPr>
          <w:rStyle w:val="Strong"/>
          <w:rFonts w:ascii="Sylfaen" w:hAnsi="Sylfaen" w:cs="Sylfaen"/>
          <w:lang w:val="ka-GE"/>
        </w:rPr>
        <w:t>წლების</w:t>
      </w:r>
    </w:p>
    <w:p w:rsidR="00C85444" w:rsidRPr="00BF7310" w:rsidRDefault="001B709E" w:rsidP="00407F01">
      <w:pPr>
        <w:spacing w:after="0" w:line="240" w:lineRule="auto"/>
        <w:jc w:val="center"/>
        <w:rPr>
          <w:rStyle w:val="Strong"/>
          <w:rFonts w:ascii="Sylfaen" w:hAnsi="Sylfaen" w:cs="Sylfaen"/>
        </w:rPr>
      </w:pPr>
      <w:bookmarkStart w:id="2" w:name="_Toc531377000"/>
      <w:bookmarkStart w:id="3" w:name="_Toc531377088"/>
      <w:proofErr w:type="gramStart"/>
      <w:r w:rsidRPr="009A7DEA">
        <w:rPr>
          <w:rStyle w:val="Strong"/>
          <w:rFonts w:ascii="Sylfaen" w:hAnsi="Sylfaen" w:cs="Sylfaen"/>
        </w:rPr>
        <w:t>პრიორიტეტების</w:t>
      </w:r>
      <w:proofErr w:type="gramEnd"/>
      <w:r w:rsidRPr="009A7DEA">
        <w:rPr>
          <w:rStyle w:val="Strong"/>
          <w:rFonts w:cs="Cambria"/>
        </w:rPr>
        <w:t xml:space="preserve"> </w:t>
      </w:r>
      <w:r w:rsidRPr="009A7DEA">
        <w:rPr>
          <w:rStyle w:val="Strong"/>
          <w:rFonts w:ascii="Sylfaen" w:hAnsi="Sylfaen" w:cs="Sylfaen"/>
        </w:rPr>
        <w:t>დოკუმენტი</w:t>
      </w:r>
      <w:bookmarkEnd w:id="2"/>
      <w:bookmarkEnd w:id="3"/>
    </w:p>
    <w:p w:rsidR="001C04EA" w:rsidRPr="0034615E" w:rsidRDefault="001C04EA" w:rsidP="00407F01">
      <w:pPr>
        <w:spacing w:line="240" w:lineRule="auto"/>
        <w:ind w:firstLine="720"/>
        <w:jc w:val="center"/>
        <w:rPr>
          <w:b/>
          <w:bCs/>
          <w:lang w:val="ka-GE"/>
        </w:rPr>
      </w:pPr>
      <w:proofErr w:type="gramStart"/>
      <w:r>
        <w:rPr>
          <w:rFonts w:ascii="Sylfaen" w:hAnsi="Sylfaen" w:cs="Sylfaen"/>
          <w:b/>
          <w:bCs/>
        </w:rPr>
        <w:t>თავი</w:t>
      </w:r>
      <w:proofErr w:type="gramEnd"/>
      <w:r>
        <w:rPr>
          <w:b/>
          <w:bCs/>
        </w:rPr>
        <w:t xml:space="preserve"> I . </w:t>
      </w:r>
      <w:proofErr w:type="gramStart"/>
      <w:r>
        <w:rPr>
          <w:rFonts w:ascii="Sylfaen" w:hAnsi="Sylfaen" w:cs="Sylfaen"/>
          <w:b/>
          <w:bCs/>
        </w:rPr>
        <w:t>ზოგადი</w:t>
      </w:r>
      <w:proofErr w:type="gramEnd"/>
      <w:r>
        <w:rPr>
          <w:b/>
          <w:bCs/>
        </w:rPr>
        <w:t xml:space="preserve"> </w:t>
      </w:r>
      <w:r>
        <w:rPr>
          <w:rFonts w:ascii="Sylfaen" w:hAnsi="Sylfaen" w:cs="Sylfaen"/>
          <w:b/>
          <w:bCs/>
        </w:rPr>
        <w:t>ინფორმაცია</w:t>
      </w:r>
      <w:r>
        <w:rPr>
          <w:b/>
          <w:bCs/>
        </w:rPr>
        <w:t xml:space="preserve"> </w:t>
      </w:r>
      <w:r>
        <w:rPr>
          <w:rFonts w:ascii="Sylfaen" w:hAnsi="Sylfaen" w:cs="Sylfaen"/>
          <w:b/>
          <w:bCs/>
        </w:rPr>
        <w:t>მუნიციპალიტეტის</w:t>
      </w:r>
      <w:r>
        <w:rPr>
          <w:b/>
          <w:bCs/>
        </w:rPr>
        <w:t xml:space="preserve"> </w:t>
      </w:r>
      <w:r>
        <w:rPr>
          <w:rFonts w:ascii="Sylfaen" w:hAnsi="Sylfaen" w:cs="Sylfaen"/>
          <w:b/>
          <w:bCs/>
        </w:rPr>
        <w:t>შესახებ</w:t>
      </w:r>
    </w:p>
    <w:p w:rsidR="002C5C33" w:rsidRDefault="001B709E" w:rsidP="00407F01">
      <w:pPr>
        <w:spacing w:after="0" w:line="240" w:lineRule="auto"/>
        <w:ind w:firstLine="720"/>
        <w:jc w:val="both"/>
        <w:rPr>
          <w:rFonts w:ascii="Sylfaen" w:hAnsi="Sylfaen"/>
          <w:lang w:val="ka-GE"/>
        </w:rPr>
      </w:pPr>
      <w:r w:rsidRPr="009A7DEA">
        <w:rPr>
          <w:rFonts w:ascii="Sylfaen" w:hAnsi="Sylfaen"/>
          <w:lang w:val="ka-GE"/>
        </w:rPr>
        <w:t>ვანის მუნიციპალიტეტი მდებარეობს დასავლეთ საქართველოში, იმერეთის სამხრეთ-დასავლეთით ნაწილში. ესაზღვრება</w:t>
      </w:r>
      <w:r w:rsidR="00CD49E7">
        <w:rPr>
          <w:rFonts w:ascii="Sylfaen" w:hAnsi="Sylfaen"/>
          <w:lang w:val="ka-GE"/>
        </w:rPr>
        <w:t xml:space="preserve"> </w:t>
      </w:r>
      <w:hyperlink r:id="rId6" w:tooltip="ბაღდათის მუნიციპალიტეტი" w:history="1">
        <w:r w:rsidRPr="009A7DEA">
          <w:rPr>
            <w:rFonts w:ascii="Sylfaen" w:hAnsi="Sylfaen"/>
            <w:lang w:val="ka-GE"/>
          </w:rPr>
          <w:t>ბაღდათის</w:t>
        </w:r>
      </w:hyperlink>
      <w:r w:rsidRPr="009A7DEA">
        <w:rPr>
          <w:rFonts w:ascii="Sylfaen" w:hAnsi="Sylfaen"/>
          <w:lang w:val="ka-GE"/>
        </w:rPr>
        <w:t>, </w:t>
      </w:r>
      <w:hyperlink r:id="rId7" w:tooltip="სამტრედიის მუნიციპალიტეტი" w:history="1">
        <w:r w:rsidRPr="009A7DEA">
          <w:rPr>
            <w:rFonts w:ascii="Sylfaen" w:hAnsi="Sylfaen"/>
            <w:lang w:val="ka-GE"/>
          </w:rPr>
          <w:t>სამტრედიის</w:t>
        </w:r>
      </w:hyperlink>
      <w:r w:rsidRPr="009A7DEA">
        <w:rPr>
          <w:rFonts w:ascii="Sylfaen" w:hAnsi="Sylfaen"/>
          <w:lang w:val="ka-GE"/>
        </w:rPr>
        <w:t>,</w:t>
      </w:r>
      <w:hyperlink r:id="rId8" w:tooltip="წყალტუბოს მუნიციპალიტეტი" w:history="1">
        <w:r w:rsidRPr="009A7DEA">
          <w:rPr>
            <w:rFonts w:ascii="Sylfaen" w:hAnsi="Sylfaen"/>
            <w:lang w:val="ka-GE"/>
          </w:rPr>
          <w:t>წყალტუბოს</w:t>
        </w:r>
      </w:hyperlink>
      <w:r w:rsidR="00CD49E7">
        <w:rPr>
          <w:rFonts w:ascii="Sylfaen" w:hAnsi="Sylfaen"/>
          <w:lang w:val="ka-GE"/>
        </w:rPr>
        <w:t>,</w:t>
      </w:r>
      <w:hyperlink r:id="rId9" w:tooltip="ადიგენის მუნიციპალიტეტი" w:history="1">
        <w:r w:rsidRPr="009A7DEA">
          <w:rPr>
            <w:rFonts w:ascii="Sylfaen" w:hAnsi="Sylfaen"/>
            <w:lang w:val="ka-GE"/>
          </w:rPr>
          <w:t>ადიგენისა</w:t>
        </w:r>
      </w:hyperlink>
      <w:r w:rsidR="00CD49E7">
        <w:rPr>
          <w:rFonts w:ascii="Sylfaen" w:hAnsi="Sylfaen"/>
          <w:lang w:val="ka-GE"/>
        </w:rPr>
        <w:t xml:space="preserve"> </w:t>
      </w:r>
      <w:r w:rsidRPr="009A7DEA">
        <w:rPr>
          <w:rFonts w:ascii="Sylfaen" w:hAnsi="Sylfaen"/>
          <w:lang w:val="ka-GE"/>
        </w:rPr>
        <w:t>და </w:t>
      </w:r>
      <w:hyperlink r:id="rId10" w:tooltip="ჩოხატაურის მუნიციპალიტეტი" w:history="1">
        <w:r w:rsidRPr="009A7DEA">
          <w:rPr>
            <w:rFonts w:ascii="Sylfaen" w:hAnsi="Sylfaen"/>
            <w:lang w:val="ka-GE"/>
          </w:rPr>
          <w:t>ჩოხატაურის</w:t>
        </w:r>
      </w:hyperlink>
      <w:r w:rsidRPr="009A7DEA">
        <w:rPr>
          <w:rFonts w:ascii="Sylfaen" w:hAnsi="Sylfaen"/>
          <w:lang w:val="ka-GE"/>
        </w:rPr>
        <w:t xml:space="preserve"> მუნიციპალიტეტები. </w:t>
      </w:r>
      <w:r w:rsidR="002C5C33" w:rsidRPr="009A7DEA">
        <w:rPr>
          <w:rFonts w:ascii="Sylfaen" w:hAnsi="Sylfaen"/>
          <w:lang w:val="ka-GE"/>
        </w:rPr>
        <w:t>მუნიციპალიტეტში 42 დასახლებული პუნქტია: 1 ქალაქი და 41 სოფელი</w:t>
      </w:r>
      <w:r w:rsidR="002C5C33">
        <w:rPr>
          <w:rFonts w:ascii="Sylfaen" w:hAnsi="Sylfaen"/>
          <w:lang w:val="ka-GE"/>
        </w:rPr>
        <w:t>, რომლებიც</w:t>
      </w:r>
      <w:r w:rsidR="002C5C33" w:rsidRPr="009A7DEA">
        <w:rPr>
          <w:rFonts w:ascii="Sylfaen" w:hAnsi="Sylfaen"/>
          <w:lang w:val="ka-GE"/>
        </w:rPr>
        <w:t xml:space="preserve"> 21 </w:t>
      </w:r>
      <w:r w:rsidR="002C5C33">
        <w:rPr>
          <w:rFonts w:ascii="Sylfaen" w:hAnsi="Sylfaen"/>
          <w:lang w:val="ka-GE"/>
        </w:rPr>
        <w:t>ადმინისტრაციულ</w:t>
      </w:r>
      <w:r w:rsidR="002C5C33" w:rsidRPr="009A7DEA">
        <w:rPr>
          <w:rFonts w:ascii="Sylfaen" w:hAnsi="Sylfaen"/>
          <w:lang w:val="ka-GE"/>
        </w:rPr>
        <w:t xml:space="preserve"> ერთეულ</w:t>
      </w:r>
      <w:r w:rsidR="002C5C33">
        <w:rPr>
          <w:rFonts w:ascii="Sylfaen" w:hAnsi="Sylfaen"/>
          <w:lang w:val="ka-GE"/>
        </w:rPr>
        <w:t>ადაა</w:t>
      </w:r>
      <w:r w:rsidR="002C5C33" w:rsidRPr="009A7DEA">
        <w:rPr>
          <w:rFonts w:ascii="Sylfaen" w:hAnsi="Sylfaen"/>
          <w:lang w:val="ka-GE"/>
        </w:rPr>
        <w:t xml:space="preserve"> წარმოდგენილი</w:t>
      </w:r>
      <w:r w:rsidR="002C5C33">
        <w:rPr>
          <w:rFonts w:ascii="Sylfaen" w:hAnsi="Sylfaen"/>
          <w:lang w:val="ka-GE"/>
        </w:rPr>
        <w:t xml:space="preserve">. </w:t>
      </w:r>
      <w:r w:rsidR="002C5C33" w:rsidRPr="009A7DEA">
        <w:rPr>
          <w:rFonts w:ascii="Sylfaen" w:hAnsi="Sylfaen"/>
          <w:lang w:val="ka-GE"/>
        </w:rPr>
        <w:t xml:space="preserve"> ქ. ვანი, ამაღლება, ბზვანი, გადიდი, გორა, დიხაშხო, ზედა ვანი, ზეინდარი, მთისძირი, მუქედი, სალომინაო, სალხინო, საპრასია, ტობანიერი, უხუთი, ფერეთა, ყუმური, შუამთა, ციხესულორი, სულორი, ძულუხი.</w:t>
      </w:r>
      <w:r w:rsidR="002C5C33">
        <w:rPr>
          <w:rFonts w:ascii="Sylfaen" w:hAnsi="Sylfaen"/>
          <w:lang w:val="ka-GE"/>
        </w:rPr>
        <w:t xml:space="preserve"> მუნიციპალიტეტის ადმინისტრაციული ცენტრია ქალაქი ვანი.</w:t>
      </w:r>
    </w:p>
    <w:p w:rsidR="007373FD" w:rsidRDefault="002C5C33" w:rsidP="00407F01">
      <w:pPr>
        <w:spacing w:after="0" w:line="240" w:lineRule="auto"/>
        <w:ind w:firstLine="720"/>
        <w:jc w:val="both"/>
        <w:rPr>
          <w:rFonts w:ascii="Sylfaen" w:hAnsi="Sylfaen"/>
          <w:lang w:val="ka-GE"/>
        </w:rPr>
      </w:pPr>
      <w:r>
        <w:rPr>
          <w:rFonts w:ascii="Sylfaen" w:hAnsi="Sylfaen"/>
          <w:lang w:val="ka-GE"/>
        </w:rPr>
        <w:t>მუნიციპალიტეტის ფართობის შეადგენს</w:t>
      </w:r>
      <w:r w:rsidR="001D3C00">
        <w:rPr>
          <w:rFonts w:ascii="Sylfaen" w:hAnsi="Sylfaen"/>
          <w:lang w:val="ka-GE"/>
        </w:rPr>
        <w:t xml:space="preserve"> 557 </w:t>
      </w:r>
      <w:r w:rsidR="001D3C00" w:rsidRPr="009A7DEA">
        <w:rPr>
          <w:rFonts w:ascii="Sylfaen" w:hAnsi="Sylfaen"/>
          <w:lang w:val="ka-GE"/>
        </w:rPr>
        <w:t>კმ²</w:t>
      </w:r>
      <w:r w:rsidR="001D3C00">
        <w:rPr>
          <w:rFonts w:ascii="Sylfaen" w:hAnsi="Sylfaen"/>
          <w:lang w:val="ka-GE"/>
        </w:rPr>
        <w:t>-ს</w:t>
      </w:r>
      <w:r>
        <w:rPr>
          <w:rFonts w:ascii="Sylfaen" w:hAnsi="Sylfaen"/>
          <w:lang w:val="ka-GE"/>
        </w:rPr>
        <w:t>, რაც ქვეყნის</w:t>
      </w:r>
      <w:r w:rsidR="004C69E2">
        <w:rPr>
          <w:rFonts w:ascii="Sylfaen" w:hAnsi="Sylfaen"/>
          <w:lang w:val="ka-GE"/>
        </w:rPr>
        <w:t xml:space="preserve"> </w:t>
      </w:r>
      <w:r>
        <w:rPr>
          <w:rFonts w:ascii="Sylfaen" w:hAnsi="Sylfaen"/>
          <w:lang w:val="ka-GE"/>
        </w:rPr>
        <w:t xml:space="preserve">ფართობის 0,8% და რეგიონის ფართობის 8,5% შეადგენს. </w:t>
      </w:r>
      <w:r w:rsidR="001B709E" w:rsidRPr="009A7DEA">
        <w:rPr>
          <w:rFonts w:ascii="Sylfaen" w:hAnsi="Sylfaen"/>
          <w:lang w:val="ka-GE"/>
        </w:rPr>
        <w:t>მუნიციპალიტეტის მოსახლეობა</w:t>
      </w:r>
      <w:r w:rsidR="0034615E">
        <w:rPr>
          <w:rFonts w:ascii="Sylfaen" w:hAnsi="Sylfaen"/>
          <w:lang w:val="ka-GE"/>
        </w:rPr>
        <w:t xml:space="preserve"> 20,1</w:t>
      </w:r>
      <w:r w:rsidR="00FB58EB">
        <w:rPr>
          <w:rFonts w:ascii="Sylfaen" w:hAnsi="Sylfaen"/>
          <w:lang w:val="ka-GE"/>
        </w:rPr>
        <w:t xml:space="preserve"> </w:t>
      </w:r>
      <w:r w:rsidR="001B709E" w:rsidRPr="009A7DEA">
        <w:rPr>
          <w:rFonts w:ascii="Sylfaen" w:hAnsi="Sylfaen"/>
          <w:lang w:val="ka-GE"/>
        </w:rPr>
        <w:t xml:space="preserve">ათასი კაცია, </w:t>
      </w:r>
      <w:r>
        <w:rPr>
          <w:rFonts w:ascii="Sylfaen" w:hAnsi="Sylfaen"/>
          <w:lang w:val="ka-GE"/>
        </w:rPr>
        <w:t>ქვეყნის მოს</w:t>
      </w:r>
      <w:r w:rsidR="001D3C00">
        <w:rPr>
          <w:rFonts w:ascii="Sylfaen" w:hAnsi="Sylfaen"/>
          <w:lang w:val="ka-GE"/>
        </w:rPr>
        <w:t>ა</w:t>
      </w:r>
      <w:r>
        <w:rPr>
          <w:rFonts w:ascii="Sylfaen" w:hAnsi="Sylfaen"/>
          <w:lang w:val="ka-GE"/>
        </w:rPr>
        <w:t>ხლეობის</w:t>
      </w:r>
      <w:r w:rsidR="0034615E">
        <w:rPr>
          <w:rFonts w:ascii="Sylfaen" w:hAnsi="Sylfaen"/>
          <w:lang w:val="ka-GE"/>
        </w:rPr>
        <w:t xml:space="preserve"> 0,5</w:t>
      </w:r>
      <w:r>
        <w:rPr>
          <w:rFonts w:ascii="Sylfaen" w:hAnsi="Sylfaen"/>
          <w:lang w:val="ka-GE"/>
        </w:rPr>
        <w:t>%</w:t>
      </w:r>
      <w:r w:rsidR="001D3C00">
        <w:rPr>
          <w:rFonts w:ascii="Sylfaen" w:hAnsi="Sylfaen"/>
          <w:lang w:val="ka-GE"/>
        </w:rPr>
        <w:t xml:space="preserve"> და</w:t>
      </w:r>
      <w:r w:rsidR="009227A9">
        <w:rPr>
          <w:rFonts w:ascii="Sylfaen" w:hAnsi="Sylfaen"/>
          <w:lang w:val="ka-GE"/>
        </w:rPr>
        <w:t xml:space="preserve"> რეგიონის მოსახლეობის</w:t>
      </w:r>
      <w:r w:rsidR="0034615E">
        <w:rPr>
          <w:rFonts w:ascii="Sylfaen" w:hAnsi="Sylfaen"/>
          <w:lang w:val="ka-GE"/>
        </w:rPr>
        <w:t xml:space="preserve"> 4,3</w:t>
      </w:r>
      <w:r w:rsidR="009227A9">
        <w:rPr>
          <w:rFonts w:ascii="Sylfaen" w:hAnsi="Sylfaen"/>
          <w:lang w:val="ka-GE"/>
        </w:rPr>
        <w:t xml:space="preserve">%. ქალაქში </w:t>
      </w:r>
      <w:r w:rsidR="001D3C00">
        <w:rPr>
          <w:rFonts w:ascii="Sylfaen" w:hAnsi="Sylfaen"/>
          <w:lang w:val="ka-GE"/>
        </w:rPr>
        <w:t>მცხოვრებთ</w:t>
      </w:r>
      <w:r w:rsidR="009227A9">
        <w:rPr>
          <w:rFonts w:ascii="Sylfaen" w:hAnsi="Sylfaen"/>
          <w:lang w:val="ka-GE"/>
        </w:rPr>
        <w:t>ა რაოდენობა შეადგენს</w:t>
      </w:r>
      <w:r w:rsidR="0034615E">
        <w:rPr>
          <w:rFonts w:ascii="Sylfaen" w:hAnsi="Sylfaen"/>
          <w:lang w:val="ka-GE"/>
        </w:rPr>
        <w:t xml:space="preserve"> 3,4</w:t>
      </w:r>
      <w:r w:rsidR="00C8216F">
        <w:rPr>
          <w:rFonts w:ascii="Sylfaen" w:hAnsi="Sylfaen"/>
        </w:rPr>
        <w:t xml:space="preserve"> </w:t>
      </w:r>
      <w:r w:rsidR="00C8216F">
        <w:rPr>
          <w:rFonts w:ascii="Sylfaen" w:hAnsi="Sylfaen"/>
          <w:lang w:val="ka-GE"/>
        </w:rPr>
        <w:t>ათას კაცს</w:t>
      </w:r>
      <w:r w:rsidR="009227A9">
        <w:rPr>
          <w:rFonts w:ascii="Sylfaen" w:hAnsi="Sylfaen"/>
          <w:lang w:val="ka-GE"/>
        </w:rPr>
        <w:t xml:space="preserve"> (1</w:t>
      </w:r>
      <w:r w:rsidR="0034615E">
        <w:rPr>
          <w:rFonts w:ascii="Sylfaen" w:hAnsi="Sylfaen"/>
          <w:lang w:val="ka-GE"/>
        </w:rPr>
        <w:t>6,8</w:t>
      </w:r>
      <w:r w:rsidR="009227A9">
        <w:rPr>
          <w:rFonts w:ascii="Sylfaen" w:hAnsi="Sylfaen"/>
          <w:lang w:val="ka-GE"/>
        </w:rPr>
        <w:t>%), ხოლო სოფლად მცხოვრებთა</w:t>
      </w:r>
      <w:r w:rsidR="0034615E">
        <w:rPr>
          <w:rFonts w:ascii="Sylfaen" w:hAnsi="Sylfaen"/>
          <w:lang w:val="ka-GE"/>
        </w:rPr>
        <w:t xml:space="preserve"> 16,8 </w:t>
      </w:r>
      <w:r w:rsidR="00C8216F">
        <w:rPr>
          <w:rFonts w:ascii="Sylfaen" w:hAnsi="Sylfaen"/>
          <w:lang w:val="ka-GE"/>
        </w:rPr>
        <w:t xml:space="preserve">ათას </w:t>
      </w:r>
      <w:r w:rsidR="0034615E">
        <w:rPr>
          <w:rFonts w:ascii="Sylfaen" w:hAnsi="Sylfaen"/>
          <w:lang w:val="ka-GE"/>
        </w:rPr>
        <w:t>(83,2</w:t>
      </w:r>
      <w:r w:rsidR="009227A9">
        <w:rPr>
          <w:rFonts w:ascii="Sylfaen" w:hAnsi="Sylfaen"/>
          <w:lang w:val="ka-GE"/>
        </w:rPr>
        <w:t xml:space="preserve">%). </w:t>
      </w:r>
      <w:r w:rsidR="009227A9" w:rsidRPr="00BB0567">
        <w:rPr>
          <w:rFonts w:ascii="Sylfaen" w:hAnsi="Sylfaen"/>
          <w:lang w:val="ka-GE"/>
        </w:rPr>
        <w:t xml:space="preserve">მათ შორის ქალი </w:t>
      </w:r>
      <w:r w:rsidR="00C7330B" w:rsidRPr="00BB0567">
        <w:rPr>
          <w:rFonts w:ascii="Sylfaen" w:hAnsi="Sylfaen"/>
          <w:lang w:val="ka-GE"/>
        </w:rPr>
        <w:t xml:space="preserve">10,2 </w:t>
      </w:r>
      <w:r w:rsidR="009227A9" w:rsidRPr="00BB0567">
        <w:rPr>
          <w:rFonts w:ascii="Sylfaen" w:hAnsi="Sylfaen"/>
          <w:lang w:val="ka-GE"/>
        </w:rPr>
        <w:t xml:space="preserve">(50,8%), ხოლო კაცი </w:t>
      </w:r>
      <w:r w:rsidR="00C7330B" w:rsidRPr="00BB0567">
        <w:rPr>
          <w:rFonts w:ascii="Sylfaen" w:hAnsi="Sylfaen"/>
          <w:lang w:val="ka-GE"/>
        </w:rPr>
        <w:t>9,9</w:t>
      </w:r>
      <w:r w:rsidR="009227A9" w:rsidRPr="00BB0567">
        <w:rPr>
          <w:rFonts w:ascii="Sylfaen" w:hAnsi="Sylfaen"/>
          <w:lang w:val="ka-GE"/>
        </w:rPr>
        <w:t xml:space="preserve"> (49,2%)</w:t>
      </w:r>
      <w:r w:rsidR="009227A9">
        <w:rPr>
          <w:rFonts w:ascii="Sylfaen" w:hAnsi="Sylfaen"/>
          <w:lang w:val="ka-GE"/>
        </w:rPr>
        <w:t>. 0-5 წლამდე ასაკის ბავშვთა რაოდენობა</w:t>
      </w:r>
      <w:r w:rsidR="001D3C00">
        <w:rPr>
          <w:rFonts w:ascii="Sylfaen" w:hAnsi="Sylfaen"/>
          <w:lang w:val="ka-GE"/>
        </w:rPr>
        <w:t xml:space="preserve">ა </w:t>
      </w:r>
      <w:r w:rsidR="00DB1B2A">
        <w:rPr>
          <w:rFonts w:ascii="Sylfaen" w:hAnsi="Sylfaen"/>
          <w:lang w:val="ka-GE"/>
        </w:rPr>
        <w:t>1500 (7,5</w:t>
      </w:r>
      <w:r w:rsidR="001D3C00">
        <w:rPr>
          <w:rFonts w:ascii="Sylfaen" w:hAnsi="Sylfaen"/>
          <w:lang w:val="ka-GE"/>
        </w:rPr>
        <w:t xml:space="preserve">%) ხოლო </w:t>
      </w:r>
      <w:r w:rsidR="009227A9">
        <w:rPr>
          <w:rFonts w:ascii="Sylfaen" w:hAnsi="Sylfaen"/>
          <w:lang w:val="ka-GE"/>
        </w:rPr>
        <w:t>სასკოლო ასაკის</w:t>
      </w:r>
      <w:r w:rsidR="00DB1B2A">
        <w:rPr>
          <w:rFonts w:ascii="Sylfaen" w:hAnsi="Sylfaen"/>
          <w:lang w:val="ka-GE"/>
        </w:rPr>
        <w:t xml:space="preserve"> 2776 (13,9</w:t>
      </w:r>
      <w:r w:rsidR="009227A9">
        <w:rPr>
          <w:rFonts w:ascii="Sylfaen" w:hAnsi="Sylfaen"/>
          <w:lang w:val="ka-GE"/>
        </w:rPr>
        <w:t>%). ასაკით პენ</w:t>
      </w:r>
      <w:r w:rsidR="004C69E2">
        <w:rPr>
          <w:rFonts w:ascii="Sylfaen" w:hAnsi="Sylfaen"/>
          <w:lang w:val="ka-GE"/>
        </w:rPr>
        <w:t>ს</w:t>
      </w:r>
      <w:r w:rsidR="009227A9">
        <w:rPr>
          <w:rFonts w:ascii="Sylfaen" w:hAnsi="Sylfaen"/>
          <w:lang w:val="ka-GE"/>
        </w:rPr>
        <w:t>იონერთა რაოდენობაა</w:t>
      </w:r>
      <w:r w:rsidR="00DB1B2A">
        <w:rPr>
          <w:rFonts w:ascii="Sylfaen" w:hAnsi="Sylfaen"/>
          <w:lang w:val="ka-GE"/>
        </w:rPr>
        <w:t xml:space="preserve"> 6431 (31,8</w:t>
      </w:r>
      <w:r w:rsidR="009227A9">
        <w:rPr>
          <w:rFonts w:ascii="Sylfaen" w:hAnsi="Sylfaen"/>
          <w:lang w:val="ka-GE"/>
        </w:rPr>
        <w:t>%)</w:t>
      </w:r>
      <w:r w:rsidR="001D3C00">
        <w:rPr>
          <w:rFonts w:ascii="Sylfaen" w:hAnsi="Sylfaen"/>
          <w:lang w:val="ka-GE"/>
        </w:rPr>
        <w:t xml:space="preserve"> შეადგენს</w:t>
      </w:r>
      <w:r w:rsidR="009227A9">
        <w:rPr>
          <w:rFonts w:ascii="Sylfaen" w:hAnsi="Sylfaen"/>
          <w:lang w:val="ka-GE"/>
        </w:rPr>
        <w:t>, სხვა პენსიის მიმღები</w:t>
      </w:r>
      <w:r w:rsidR="001D3C00">
        <w:rPr>
          <w:rFonts w:ascii="Sylfaen" w:hAnsi="Sylfaen"/>
          <w:lang w:val="ka-GE"/>
        </w:rPr>
        <w:t xml:space="preserve"> პირი კი</w:t>
      </w:r>
      <w:r w:rsidR="00DB1B2A">
        <w:rPr>
          <w:rFonts w:ascii="Sylfaen" w:hAnsi="Sylfaen"/>
          <w:lang w:val="ka-GE"/>
        </w:rPr>
        <w:t xml:space="preserve"> 1327</w:t>
      </w:r>
      <w:r w:rsidR="001D3C00">
        <w:rPr>
          <w:rFonts w:ascii="Sylfaen" w:hAnsi="Sylfaen"/>
          <w:lang w:val="ka-GE"/>
        </w:rPr>
        <w:t>-ს</w:t>
      </w:r>
      <w:r w:rsidR="00B8313B">
        <w:rPr>
          <w:rFonts w:ascii="Sylfaen" w:hAnsi="Sylfaen"/>
          <w:lang w:val="ka-GE"/>
        </w:rPr>
        <w:t xml:space="preserve"> (6,6</w:t>
      </w:r>
      <w:r w:rsidR="001D3C00">
        <w:rPr>
          <w:rFonts w:ascii="Sylfaen" w:hAnsi="Sylfaen"/>
          <w:lang w:val="ka-GE"/>
        </w:rPr>
        <w:t>%).</w:t>
      </w:r>
      <w:r w:rsidR="009227A9">
        <w:rPr>
          <w:rFonts w:ascii="Sylfaen" w:hAnsi="Sylfaen"/>
          <w:lang w:val="ka-GE"/>
        </w:rPr>
        <w:t xml:space="preserve"> სოციალურ</w:t>
      </w:r>
      <w:r w:rsidR="001D3C00">
        <w:rPr>
          <w:rFonts w:ascii="Sylfaen" w:hAnsi="Sylfaen"/>
          <w:lang w:val="ka-GE"/>
        </w:rPr>
        <w:t>ა</w:t>
      </w:r>
      <w:r w:rsidR="009227A9">
        <w:rPr>
          <w:rFonts w:ascii="Sylfaen" w:hAnsi="Sylfaen"/>
          <w:lang w:val="ka-GE"/>
        </w:rPr>
        <w:t>დ დაუცველ</w:t>
      </w:r>
      <w:r w:rsidR="004C69E2">
        <w:rPr>
          <w:rFonts w:ascii="Sylfaen" w:hAnsi="Sylfaen"/>
          <w:lang w:val="ka-GE"/>
        </w:rPr>
        <w:t>თ</w:t>
      </w:r>
      <w:r w:rsidR="001D3C00">
        <w:rPr>
          <w:rFonts w:ascii="Sylfaen" w:hAnsi="Sylfaen"/>
          <w:lang w:val="ka-GE"/>
        </w:rPr>
        <w:t>ა რაოდენობაა</w:t>
      </w:r>
      <w:r w:rsidR="009227A9">
        <w:rPr>
          <w:rFonts w:ascii="Sylfaen" w:hAnsi="Sylfaen"/>
          <w:lang w:val="ka-GE"/>
        </w:rPr>
        <w:t xml:space="preserve"> </w:t>
      </w:r>
      <w:r w:rsidR="00B8313B">
        <w:rPr>
          <w:rFonts w:ascii="Sylfaen" w:hAnsi="Sylfaen"/>
          <w:lang w:val="ka-GE"/>
        </w:rPr>
        <w:t>1033 (5,1</w:t>
      </w:r>
      <w:r w:rsidR="009227A9">
        <w:rPr>
          <w:rFonts w:ascii="Sylfaen" w:hAnsi="Sylfaen"/>
          <w:lang w:val="ka-GE"/>
        </w:rPr>
        <w:t>%). მოსახლეობის სიმჭიდროვე შეადგენს</w:t>
      </w:r>
      <w:r w:rsidR="001B709E" w:rsidRPr="009A7DEA">
        <w:rPr>
          <w:rFonts w:ascii="Sylfaen" w:hAnsi="Sylfaen"/>
          <w:lang w:val="ka-GE"/>
        </w:rPr>
        <w:t xml:space="preserve"> </w:t>
      </w:r>
      <w:r w:rsidR="00354C47">
        <w:rPr>
          <w:rFonts w:ascii="Sylfaen" w:hAnsi="Sylfaen"/>
          <w:lang w:val="ka-GE"/>
        </w:rPr>
        <w:t>36,2</w:t>
      </w:r>
      <w:r w:rsidR="001B709E" w:rsidRPr="009A7DEA">
        <w:rPr>
          <w:rFonts w:ascii="Sylfaen" w:hAnsi="Sylfaen"/>
          <w:lang w:val="ka-GE"/>
        </w:rPr>
        <w:t xml:space="preserve"> კაცი/კმ².</w:t>
      </w:r>
      <w:r w:rsidR="00C85444" w:rsidRPr="009A7DEA">
        <w:rPr>
          <w:rFonts w:ascii="Sylfaen" w:hAnsi="Sylfaen"/>
          <w:lang w:val="ka-GE"/>
        </w:rPr>
        <w:t xml:space="preserve"> </w:t>
      </w:r>
    </w:p>
    <w:p w:rsidR="001B709E" w:rsidRPr="009A7DEA" w:rsidRDefault="001B709E" w:rsidP="00407F01">
      <w:pPr>
        <w:tabs>
          <w:tab w:val="left" w:pos="550"/>
        </w:tabs>
        <w:spacing w:after="0" w:line="240" w:lineRule="auto"/>
        <w:ind w:firstLine="720"/>
        <w:jc w:val="both"/>
        <w:rPr>
          <w:rFonts w:ascii="Sylfaen" w:hAnsi="Sylfaen" w:cs="Sylfaen"/>
          <w:b/>
          <w:color w:val="C00000"/>
          <w:lang w:val="ka-GE"/>
        </w:rPr>
      </w:pPr>
      <w:r w:rsidRPr="009A7DEA">
        <w:rPr>
          <w:rFonts w:ascii="Sylfaen" w:hAnsi="Sylfaen"/>
          <w:b/>
          <w:color w:val="C00000"/>
          <w:lang w:val="ka-GE"/>
        </w:rPr>
        <w:t>განათლება</w:t>
      </w:r>
    </w:p>
    <w:p w:rsidR="001B709E" w:rsidRPr="009A7DEA" w:rsidRDefault="001B709E" w:rsidP="00407F01">
      <w:pPr>
        <w:spacing w:after="0" w:line="240" w:lineRule="auto"/>
        <w:ind w:firstLine="720"/>
        <w:jc w:val="both"/>
        <w:rPr>
          <w:rFonts w:ascii="Sylfaen" w:hAnsi="Sylfaen"/>
          <w:lang w:val="ka-GE"/>
        </w:rPr>
      </w:pPr>
      <w:r w:rsidRPr="009A7DEA">
        <w:rPr>
          <w:rFonts w:ascii="Sylfaen" w:hAnsi="Sylfaen"/>
          <w:lang w:val="ka-GE"/>
        </w:rPr>
        <w:t xml:space="preserve">მუნიციპალიტეტში მოქმედებს 30 საჯარო სკოლა, აქედან 21 საშუალო, ხოლო 9 არასრულია. მოსწავლეთა რაოდენობა შეადგენს </w:t>
      </w:r>
      <w:r w:rsidR="007373FD">
        <w:rPr>
          <w:rFonts w:ascii="Sylfaen" w:hAnsi="Sylfaen"/>
          <w:lang w:val="ka-GE"/>
        </w:rPr>
        <w:t>2</w:t>
      </w:r>
      <w:r w:rsidR="00501894">
        <w:rPr>
          <w:rFonts w:ascii="Sylfaen" w:hAnsi="Sylfaen"/>
          <w:lang w:val="ka-GE"/>
        </w:rPr>
        <w:t>776</w:t>
      </w:r>
      <w:r w:rsidRPr="009A7DEA">
        <w:rPr>
          <w:rFonts w:ascii="Sylfaen" w:hAnsi="Sylfaen"/>
          <w:lang w:val="ka-GE"/>
        </w:rPr>
        <w:t xml:space="preserve"> , ხოლო მასწავლებელთა და ტექნიკური პერსონალის რაოდენობა 75</w:t>
      </w:r>
      <w:r w:rsidR="007373FD">
        <w:rPr>
          <w:rFonts w:ascii="Sylfaen" w:hAnsi="Sylfaen"/>
          <w:lang w:val="ka-GE"/>
        </w:rPr>
        <w:t>0-მდეა</w:t>
      </w:r>
      <w:r w:rsidRPr="009A7DEA">
        <w:rPr>
          <w:rFonts w:ascii="Sylfaen" w:hAnsi="Sylfaen"/>
          <w:lang w:val="ka-GE"/>
        </w:rPr>
        <w:t xml:space="preserve">. გარდა აღნიშნულისა, მუნიციპალიტეტში </w:t>
      </w:r>
      <w:r w:rsidR="001D3C00">
        <w:rPr>
          <w:rFonts w:ascii="Sylfaen" w:hAnsi="Sylfaen"/>
          <w:lang w:val="ka-GE"/>
        </w:rPr>
        <w:t xml:space="preserve">ერთი </w:t>
      </w:r>
      <w:r w:rsidRPr="009A7DEA">
        <w:rPr>
          <w:rFonts w:ascii="Sylfaen" w:hAnsi="Sylfaen"/>
          <w:lang w:val="ka-GE"/>
        </w:rPr>
        <w:t>მართლმადიდებული გიმნაზია</w:t>
      </w:r>
      <w:r w:rsidR="004C69E2">
        <w:rPr>
          <w:rFonts w:ascii="Sylfaen" w:hAnsi="Sylfaen"/>
          <w:lang w:val="ka-GE"/>
        </w:rPr>
        <w:t>ა</w:t>
      </w:r>
      <w:r w:rsidR="001D3C00">
        <w:rPr>
          <w:rFonts w:ascii="Sylfaen" w:hAnsi="Sylfaen"/>
          <w:lang w:val="ka-GE"/>
        </w:rPr>
        <w:t>.</w:t>
      </w:r>
      <w:r w:rsidRPr="009A7DEA">
        <w:rPr>
          <w:rFonts w:ascii="Sylfaen" w:hAnsi="Sylfaen"/>
          <w:lang w:val="ka-GE"/>
        </w:rPr>
        <w:t xml:space="preserve"> მუნიციპალიტეტში </w:t>
      </w:r>
      <w:r w:rsidR="001D3C00">
        <w:rPr>
          <w:rFonts w:ascii="Sylfaen" w:hAnsi="Sylfaen"/>
          <w:lang w:val="ka-GE"/>
        </w:rPr>
        <w:t>ფუნქციონირებს</w:t>
      </w:r>
      <w:r w:rsidR="001452B5">
        <w:rPr>
          <w:rFonts w:ascii="Sylfaen" w:hAnsi="Sylfaen"/>
          <w:lang w:val="ka-GE"/>
        </w:rPr>
        <w:t xml:space="preserve"> 25</w:t>
      </w:r>
      <w:r w:rsidRPr="009A7DEA">
        <w:rPr>
          <w:rFonts w:ascii="Sylfaen" w:hAnsi="Sylfaen"/>
          <w:lang w:val="ka-GE"/>
        </w:rPr>
        <w:t xml:space="preserve"> საბავშვო ბაღი, სადაც სკოლამდელ განათლებას იღებს </w:t>
      </w:r>
      <w:r w:rsidR="00BA0650">
        <w:rPr>
          <w:rFonts w:ascii="Sylfaen" w:hAnsi="Sylfaen"/>
          <w:lang w:val="ka-GE"/>
        </w:rPr>
        <w:t xml:space="preserve">700 </w:t>
      </w:r>
      <w:r w:rsidRPr="009A7DEA">
        <w:rPr>
          <w:rFonts w:ascii="Sylfaen" w:hAnsi="Sylfaen"/>
          <w:lang w:val="ka-GE"/>
        </w:rPr>
        <w:t xml:space="preserve">აღსაზრდელი. სკოლამდელ დაწესებულებებში დასაქმებულთა რიცხოვნობა </w:t>
      </w:r>
      <w:r w:rsidR="00BA0650">
        <w:rPr>
          <w:rFonts w:ascii="Sylfaen" w:hAnsi="Sylfaen"/>
          <w:lang w:val="ka-GE"/>
        </w:rPr>
        <w:t>331</w:t>
      </w:r>
      <w:r w:rsidR="007373FD">
        <w:rPr>
          <w:rFonts w:ascii="Sylfaen" w:hAnsi="Sylfaen"/>
          <w:lang w:val="ka-GE"/>
        </w:rPr>
        <w:t>-</w:t>
      </w:r>
      <w:r w:rsidR="00A64FDD">
        <w:rPr>
          <w:rFonts w:ascii="Sylfaen" w:hAnsi="Sylfaen"/>
          <w:lang w:val="ka-GE"/>
        </w:rPr>
        <w:t>ი</w:t>
      </w:r>
      <w:r w:rsidR="007373FD">
        <w:rPr>
          <w:rFonts w:ascii="Sylfaen" w:hAnsi="Sylfaen"/>
          <w:lang w:val="ka-GE"/>
        </w:rPr>
        <w:t>ა</w:t>
      </w:r>
      <w:r w:rsidRPr="009A7DEA">
        <w:rPr>
          <w:rFonts w:ascii="Sylfaen" w:hAnsi="Sylfaen"/>
          <w:lang w:val="ka-GE"/>
        </w:rPr>
        <w:t>.</w:t>
      </w:r>
    </w:p>
    <w:p w:rsidR="001B709E" w:rsidRPr="00AF0514" w:rsidRDefault="001B709E" w:rsidP="00407F01">
      <w:pPr>
        <w:tabs>
          <w:tab w:val="left" w:pos="550"/>
        </w:tabs>
        <w:spacing w:after="0" w:line="240" w:lineRule="auto"/>
        <w:ind w:firstLine="720"/>
        <w:jc w:val="both"/>
        <w:rPr>
          <w:rFonts w:ascii="Sylfaen" w:hAnsi="Sylfaen"/>
          <w:b/>
          <w:color w:val="C00000"/>
          <w:lang w:val="ka-GE"/>
        </w:rPr>
      </w:pPr>
      <w:r w:rsidRPr="00AF0514">
        <w:rPr>
          <w:rFonts w:ascii="Sylfaen" w:hAnsi="Sylfaen"/>
          <w:b/>
          <w:color w:val="C00000"/>
          <w:lang w:val="ka-GE"/>
        </w:rPr>
        <w:t>კულტურა</w:t>
      </w:r>
    </w:p>
    <w:p w:rsidR="001B709E" w:rsidRPr="009A7DEA" w:rsidRDefault="001B709E" w:rsidP="00407F01">
      <w:pPr>
        <w:spacing w:after="0" w:line="240" w:lineRule="auto"/>
        <w:ind w:firstLine="720"/>
        <w:jc w:val="both"/>
        <w:rPr>
          <w:rFonts w:ascii="Sylfaen" w:hAnsi="Sylfaen"/>
          <w:lang w:val="ka-GE"/>
        </w:rPr>
      </w:pPr>
      <w:r w:rsidRPr="009A7DEA">
        <w:rPr>
          <w:rFonts w:ascii="Sylfaen" w:hAnsi="Sylfaen"/>
          <w:lang w:val="ka-GE"/>
        </w:rPr>
        <w:t>მუნიციპალიტეტში ფუნქციონირებს ორი კულტურის ცენტრი, ქალაქ ვანში და შუამთის ადმინისტრაციულ ერთეულში. ქალაქ ვანის კულტურის ცენტრთან მოქმედებს კარლო საკანდელიძის სახელობის ვანის სახალხო თეატრი, ფოლკლორული ანსამბლები ,,ვანი“ და ,,შუამთა“, ასევე ჯგუფი ,,არგო“.</w:t>
      </w:r>
    </w:p>
    <w:p w:rsidR="001B709E" w:rsidRPr="00AF0514" w:rsidRDefault="001B709E" w:rsidP="00407F01">
      <w:pPr>
        <w:tabs>
          <w:tab w:val="left" w:pos="550"/>
        </w:tabs>
        <w:spacing w:after="0" w:line="240" w:lineRule="auto"/>
        <w:ind w:firstLine="720"/>
        <w:jc w:val="both"/>
        <w:rPr>
          <w:rFonts w:ascii="Sylfaen" w:hAnsi="Sylfaen"/>
          <w:b/>
          <w:color w:val="C00000"/>
          <w:lang w:val="ka-GE"/>
        </w:rPr>
      </w:pPr>
      <w:r w:rsidRPr="00AF0514">
        <w:rPr>
          <w:rFonts w:ascii="Sylfaen" w:hAnsi="Sylfaen"/>
          <w:b/>
          <w:color w:val="C00000"/>
          <w:lang w:val="ka-GE"/>
        </w:rPr>
        <w:t xml:space="preserve"> სპორტი</w:t>
      </w:r>
    </w:p>
    <w:p w:rsidR="001B709E" w:rsidRPr="009A7DEA" w:rsidRDefault="001B709E" w:rsidP="00407F01">
      <w:pPr>
        <w:spacing w:after="0" w:line="240" w:lineRule="auto"/>
        <w:ind w:firstLine="720"/>
        <w:jc w:val="both"/>
        <w:rPr>
          <w:rFonts w:ascii="Sylfaen" w:hAnsi="Sylfaen"/>
          <w:lang w:val="ka-GE"/>
        </w:rPr>
      </w:pPr>
      <w:r w:rsidRPr="009A7DEA">
        <w:rPr>
          <w:rFonts w:ascii="Sylfaen" w:hAnsi="Sylfaen"/>
          <w:lang w:val="ka-GE"/>
        </w:rPr>
        <w:t>მუნიციპალიტეტში ფუნქციონირებს საფეხბურთო კლუბი სულორი-ვანი, რომელიც ამჟამად ასპარეზობს საქართველოს ეროვნული ჩემპიონატის მე-</w:t>
      </w:r>
      <w:r w:rsidR="007373FD">
        <w:rPr>
          <w:rFonts w:ascii="Sylfaen" w:hAnsi="Sylfaen"/>
          <w:lang w:val="ka-GE"/>
        </w:rPr>
        <w:t>4</w:t>
      </w:r>
      <w:r w:rsidRPr="009A7DEA">
        <w:rPr>
          <w:rFonts w:ascii="Sylfaen" w:hAnsi="Sylfaen"/>
          <w:lang w:val="ka-GE"/>
        </w:rPr>
        <w:t xml:space="preserve"> ლიგაში. მუნიციპალიტეტში </w:t>
      </w:r>
      <w:r w:rsidR="007373FD">
        <w:rPr>
          <w:rFonts w:ascii="Sylfaen" w:hAnsi="Sylfaen"/>
          <w:lang w:val="ka-GE"/>
        </w:rPr>
        <w:t xml:space="preserve">არის </w:t>
      </w:r>
      <w:r w:rsidRPr="009A7DEA">
        <w:rPr>
          <w:rFonts w:ascii="Sylfaen" w:hAnsi="Sylfaen"/>
          <w:lang w:val="ka-GE"/>
        </w:rPr>
        <w:t xml:space="preserve">ასევე სარაგბო კლუბი აიეტი, </w:t>
      </w:r>
      <w:r w:rsidR="00FB58EB">
        <w:rPr>
          <w:rFonts w:ascii="Sylfaen" w:hAnsi="Sylfaen"/>
          <w:lang w:val="ka-GE"/>
        </w:rPr>
        <w:t>რომელიც</w:t>
      </w:r>
      <w:r w:rsidRPr="009A7DEA">
        <w:rPr>
          <w:rFonts w:ascii="Sylfaen" w:hAnsi="Sylfaen"/>
          <w:lang w:val="ka-GE"/>
        </w:rPr>
        <w:t xml:space="preserve"> რაგბის ეროვნული ჩემპიონატის რეგიონალურ ლიგაში გამოდის. სასპორტო დაწესებულებათა გაერთიანების დაქვემდებარებაში </w:t>
      </w:r>
      <w:r w:rsidR="007373FD">
        <w:rPr>
          <w:rFonts w:ascii="Sylfaen" w:hAnsi="Sylfaen"/>
          <w:lang w:val="ka-GE"/>
        </w:rPr>
        <w:t>მოქმედებს</w:t>
      </w:r>
      <w:r w:rsidRPr="009A7DEA">
        <w:rPr>
          <w:rFonts w:ascii="Sylfaen" w:hAnsi="Sylfaen"/>
          <w:lang w:val="ka-GE"/>
        </w:rPr>
        <w:t xml:space="preserve"> მძლეოსნობის, ჭიდაობის, კალათბურთის, ჭადრაკის სექციები, </w:t>
      </w:r>
      <w:r w:rsidR="00FB58EB">
        <w:rPr>
          <w:rFonts w:ascii="Sylfaen" w:hAnsi="Sylfaen"/>
          <w:lang w:val="ka-GE"/>
        </w:rPr>
        <w:t>რომ</w:t>
      </w:r>
      <w:r w:rsidRPr="009A7DEA">
        <w:rPr>
          <w:rFonts w:ascii="Sylfaen" w:hAnsi="Sylfaen"/>
          <w:lang w:val="ka-GE"/>
        </w:rPr>
        <w:t>ლებშიც ჩართული მომავალი თაობა საკმაო</w:t>
      </w:r>
      <w:r w:rsidR="00FB58EB">
        <w:rPr>
          <w:rFonts w:ascii="Sylfaen" w:hAnsi="Sylfaen"/>
          <w:lang w:val="ka-GE"/>
        </w:rPr>
        <w:t>დ</w:t>
      </w:r>
      <w:r w:rsidRPr="009A7DEA">
        <w:rPr>
          <w:rFonts w:ascii="Sylfaen" w:hAnsi="Sylfaen"/>
          <w:lang w:val="ka-GE"/>
        </w:rPr>
        <w:t xml:space="preserve"> წარმატებით გამოდის სხვადასხვა</w:t>
      </w:r>
      <w:r w:rsidR="007373FD">
        <w:rPr>
          <w:rFonts w:ascii="Sylfaen" w:hAnsi="Sylfaen"/>
          <w:lang w:val="ka-GE"/>
        </w:rPr>
        <w:t xml:space="preserve"> ეროვნულ და ასაკობრივ</w:t>
      </w:r>
      <w:r w:rsidRPr="009A7DEA">
        <w:rPr>
          <w:rFonts w:ascii="Sylfaen" w:hAnsi="Sylfaen"/>
          <w:lang w:val="ka-GE"/>
        </w:rPr>
        <w:t xml:space="preserve"> ჩემპიონატებზე. </w:t>
      </w:r>
    </w:p>
    <w:p w:rsidR="001B709E" w:rsidRPr="00AF0514" w:rsidRDefault="001B709E" w:rsidP="00407F01">
      <w:pPr>
        <w:tabs>
          <w:tab w:val="left" w:pos="550"/>
        </w:tabs>
        <w:spacing w:after="0" w:line="240" w:lineRule="auto"/>
        <w:ind w:firstLine="720"/>
        <w:jc w:val="both"/>
        <w:rPr>
          <w:rFonts w:ascii="Sylfaen" w:hAnsi="Sylfaen"/>
          <w:b/>
          <w:color w:val="C00000"/>
          <w:lang w:val="ka-GE"/>
        </w:rPr>
      </w:pPr>
      <w:r w:rsidRPr="00AF0514">
        <w:rPr>
          <w:rFonts w:ascii="Sylfaen" w:hAnsi="Sylfaen"/>
          <w:b/>
          <w:color w:val="C00000"/>
          <w:lang w:val="ka-GE"/>
        </w:rPr>
        <w:t>ჯანმრთელობის დაცვა და  სოციალური სფერო</w:t>
      </w:r>
    </w:p>
    <w:p w:rsidR="001B709E" w:rsidRPr="009A7DEA" w:rsidRDefault="001B709E" w:rsidP="00407F01">
      <w:pPr>
        <w:spacing w:after="0" w:line="240" w:lineRule="auto"/>
        <w:ind w:firstLine="720"/>
        <w:jc w:val="both"/>
        <w:rPr>
          <w:rFonts w:ascii="Sylfaen" w:hAnsi="Sylfaen"/>
          <w:lang w:val="ka-GE"/>
        </w:rPr>
      </w:pPr>
      <w:r w:rsidRPr="009A7DEA">
        <w:rPr>
          <w:rFonts w:ascii="Sylfaen" w:hAnsi="Sylfaen"/>
          <w:lang w:val="ka-GE"/>
        </w:rPr>
        <w:t xml:space="preserve">სტატისტიკური მონაცემებით ვანის მუნიციპალიტეტში ცხოვრობს </w:t>
      </w:r>
      <w:r w:rsidR="00501894">
        <w:rPr>
          <w:rFonts w:ascii="Sylfaen" w:hAnsi="Sylfaen"/>
          <w:lang w:val="ka-GE"/>
        </w:rPr>
        <w:t>20,1</w:t>
      </w:r>
      <w:r w:rsidRPr="009A7DEA">
        <w:rPr>
          <w:rFonts w:ascii="Sylfaen" w:hAnsi="Sylfaen"/>
          <w:lang w:val="ka-GE"/>
        </w:rPr>
        <w:t xml:space="preserve"> ათასი კაცი, აქედან სოციალურად დაუცველ ოჯახების მონაცემთა ერთიან ბაზაში რეგისტირირებულია და სახელმწიფო პროგრამის ფარგლებში საარსებო შემწეობას ღებულობს </w:t>
      </w:r>
      <w:r w:rsidR="00501894">
        <w:rPr>
          <w:rFonts w:ascii="Sylfaen" w:hAnsi="Sylfaen"/>
          <w:lang w:val="ka-GE"/>
        </w:rPr>
        <w:t>9</w:t>
      </w:r>
      <w:r w:rsidR="007373FD">
        <w:rPr>
          <w:rFonts w:ascii="Sylfaen" w:hAnsi="Sylfaen"/>
          <w:lang w:val="ka-GE"/>
        </w:rPr>
        <w:t>000-მდე</w:t>
      </w:r>
      <w:r w:rsidRPr="009A7DEA">
        <w:rPr>
          <w:rFonts w:ascii="Sylfaen" w:hAnsi="Sylfaen"/>
          <w:lang w:val="ka-GE"/>
        </w:rPr>
        <w:t xml:space="preserve"> ბენეფიციარი. პენსიონერთა რაოდენობა </w:t>
      </w:r>
      <w:r w:rsidR="00501894">
        <w:rPr>
          <w:rFonts w:ascii="Sylfaen" w:hAnsi="Sylfaen"/>
          <w:lang w:val="ka-GE"/>
        </w:rPr>
        <w:t>6431</w:t>
      </w:r>
      <w:r w:rsidRPr="009A7DEA">
        <w:rPr>
          <w:rFonts w:ascii="Sylfaen" w:hAnsi="Sylfaen"/>
          <w:lang w:val="ka-GE"/>
        </w:rPr>
        <w:t xml:space="preserve">-ია. </w:t>
      </w:r>
    </w:p>
    <w:p w:rsidR="001B709E" w:rsidRPr="009A7DEA" w:rsidRDefault="001B709E" w:rsidP="00407F01">
      <w:pPr>
        <w:spacing w:after="0" w:line="240" w:lineRule="auto"/>
        <w:ind w:firstLine="720"/>
        <w:jc w:val="both"/>
        <w:rPr>
          <w:rFonts w:ascii="Sylfaen" w:hAnsi="Sylfaen"/>
          <w:lang w:val="ka-GE"/>
        </w:rPr>
      </w:pPr>
      <w:r w:rsidRPr="009A7DEA">
        <w:rPr>
          <w:rFonts w:ascii="Sylfaen" w:hAnsi="Sylfaen"/>
          <w:lang w:val="ka-GE"/>
        </w:rPr>
        <w:lastRenderedPageBreak/>
        <w:t xml:space="preserve">მუნიციპალიტეტში ფუნქციონირებს ერთი სამედიცინო და ერთი დიაგნოსტიკური ცენტრი. სამედიცინო ცენტრი აღჭურვილია თანამედროვე სამედიცინო აპარატურით და გათვლილია 10 საწოლზე. 21-დან 17 ადმინისტრაციულ ერთეულში ფუნქციონირებს ამბულატორია. </w:t>
      </w:r>
    </w:p>
    <w:p w:rsidR="001B709E" w:rsidRPr="00AF0514" w:rsidRDefault="001B709E" w:rsidP="00407F01">
      <w:pPr>
        <w:tabs>
          <w:tab w:val="left" w:pos="550"/>
        </w:tabs>
        <w:spacing w:after="0" w:line="240" w:lineRule="auto"/>
        <w:ind w:firstLine="720"/>
        <w:jc w:val="both"/>
        <w:rPr>
          <w:rFonts w:ascii="Sylfaen" w:hAnsi="Sylfaen"/>
          <w:b/>
          <w:color w:val="C00000"/>
          <w:lang w:val="ka-GE"/>
        </w:rPr>
      </w:pPr>
      <w:r w:rsidRPr="00AF0514">
        <w:rPr>
          <w:rFonts w:ascii="Sylfaen" w:hAnsi="Sylfaen"/>
          <w:b/>
          <w:color w:val="C00000"/>
          <w:lang w:val="ka-GE"/>
        </w:rPr>
        <w:t>ბუნებრივი რესურსები</w:t>
      </w:r>
    </w:p>
    <w:p w:rsidR="001B709E" w:rsidRPr="009A7DEA" w:rsidRDefault="001B709E" w:rsidP="00407F01">
      <w:pPr>
        <w:spacing w:after="0" w:line="240" w:lineRule="auto"/>
        <w:ind w:firstLine="720"/>
        <w:jc w:val="both"/>
        <w:rPr>
          <w:rFonts w:ascii="Sylfaen" w:hAnsi="Sylfaen"/>
          <w:lang w:val="ka-GE"/>
        </w:rPr>
      </w:pPr>
      <w:r w:rsidRPr="009A7DEA">
        <w:rPr>
          <w:rFonts w:ascii="Sylfaen" w:hAnsi="Sylfaen"/>
          <w:lang w:val="ka-GE"/>
        </w:rPr>
        <w:t xml:space="preserve">ვანის </w:t>
      </w:r>
      <w:r w:rsidR="00D975A3">
        <w:rPr>
          <w:rFonts w:ascii="Sylfaen" w:hAnsi="Sylfaen"/>
          <w:lang w:val="ka-GE"/>
        </w:rPr>
        <w:t>მუნიციპალიტეტ</w:t>
      </w:r>
      <w:r w:rsidRPr="009A7DEA">
        <w:rPr>
          <w:rFonts w:ascii="Sylfaen" w:hAnsi="Sylfaen"/>
          <w:lang w:val="ka-GE"/>
        </w:rPr>
        <w:t>ი მდიდარია ფლორითა და ფაუნით. დაბლობი ძირითადა</w:t>
      </w:r>
      <w:r w:rsidR="00D975A3">
        <w:rPr>
          <w:rFonts w:ascii="Sylfaen" w:hAnsi="Sylfaen"/>
          <w:lang w:val="ka-GE"/>
        </w:rPr>
        <w:t>დ</w:t>
      </w:r>
      <w:r w:rsidRPr="009A7DEA">
        <w:rPr>
          <w:rFonts w:ascii="Sylfaen" w:hAnsi="Sylfaen"/>
          <w:lang w:val="ka-GE"/>
        </w:rPr>
        <w:t xml:space="preserve"> გამოყენებულია სასოფლო სამეურნეო კულტურებისათვის. ზოგადად მუნიციპალიტეტი მდიდარია ტყეებით, სუბალპური მდელოებით და სუბალპური ბუჩქნარებით. მთავარი წიაღისეული სიმდიდრეა სამშენებლო მასალები: ანდეზიტი, ბაზალტი, ალებასტრი (ინაშაური), კერამიკული თიხა, კირქვა (ისრითი). ასევე მოიპოვება  მინერალური (ინაშაური, სულორი, ჭოკიანი) და თერმული წყლები (ამაღლება, სულორი).</w:t>
      </w:r>
    </w:p>
    <w:p w:rsidR="001B709E" w:rsidRPr="00AF0514" w:rsidRDefault="001B709E" w:rsidP="00407F01">
      <w:pPr>
        <w:tabs>
          <w:tab w:val="left" w:pos="550"/>
        </w:tabs>
        <w:spacing w:after="0" w:line="240" w:lineRule="auto"/>
        <w:ind w:firstLine="720"/>
        <w:jc w:val="both"/>
        <w:rPr>
          <w:rFonts w:ascii="Sylfaen" w:hAnsi="Sylfaen"/>
          <w:b/>
          <w:color w:val="C00000"/>
          <w:lang w:val="ka-GE"/>
        </w:rPr>
      </w:pPr>
      <w:r w:rsidRPr="00AF0514">
        <w:rPr>
          <w:rFonts w:ascii="Sylfaen" w:hAnsi="Sylfaen"/>
          <w:b/>
          <w:color w:val="C00000"/>
          <w:lang w:val="ka-GE"/>
        </w:rPr>
        <w:t>ტურიზმი</w:t>
      </w:r>
    </w:p>
    <w:p w:rsidR="001B709E" w:rsidRPr="009A7DEA" w:rsidRDefault="001B709E" w:rsidP="00407F01">
      <w:pPr>
        <w:spacing w:after="0" w:line="240" w:lineRule="auto"/>
        <w:ind w:firstLine="720"/>
        <w:jc w:val="both"/>
        <w:rPr>
          <w:rFonts w:ascii="Sylfaen" w:hAnsi="Sylfaen"/>
          <w:lang w:val="ka-GE"/>
        </w:rPr>
      </w:pPr>
      <w:r w:rsidRPr="009A7DEA">
        <w:rPr>
          <w:rFonts w:ascii="Sylfaen" w:hAnsi="Sylfaen"/>
          <w:lang w:val="ka-GE"/>
        </w:rPr>
        <w:t>ვანის მუნიციპალიტეტისათვის მნიშვნელოვანი ადგილი უჭირავს ტურიზმს. ყველაზე ცნობილი ტურისტული ობიექტია </w:t>
      </w:r>
      <w:hyperlink r:id="rId11" w:tooltip="ვანი" w:history="1">
        <w:r w:rsidRPr="009A7DEA">
          <w:rPr>
            <w:rFonts w:ascii="Sylfaen" w:hAnsi="Sylfaen"/>
            <w:lang w:val="ka-GE"/>
          </w:rPr>
          <w:t>ვანის</w:t>
        </w:r>
      </w:hyperlink>
      <w:r w:rsidRPr="009A7DEA">
        <w:rPr>
          <w:rFonts w:ascii="Sylfaen" w:hAnsi="Sylfaen"/>
          <w:lang w:val="ka-GE"/>
        </w:rPr>
        <w:t xml:space="preserve"> ანტიკური ნაქალაქარი. სოფლებში ასევე მრავლადაა ისტორიული ძეგლები. </w:t>
      </w:r>
      <w:r w:rsidRPr="007A2E09">
        <w:rPr>
          <w:rFonts w:ascii="Sylfaen" w:hAnsi="Sylfaen"/>
          <w:lang w:val="ka-GE"/>
        </w:rPr>
        <w:t xml:space="preserve">მუნიციპალიტეტის ტერიტორიაზე ორი ბალნეოლოგოური კურორტია: </w:t>
      </w:r>
      <w:hyperlink r:id="rId12" w:tooltip="სულორი (ვანის მუნიციპალიტეტი)" w:history="1">
        <w:r w:rsidRPr="007A2E09">
          <w:rPr>
            <w:rFonts w:ascii="Sylfaen" w:hAnsi="Sylfaen"/>
            <w:lang w:val="ka-GE"/>
          </w:rPr>
          <w:t>სულორი</w:t>
        </w:r>
      </w:hyperlink>
      <w:r w:rsidRPr="007A2E09">
        <w:rPr>
          <w:rFonts w:ascii="Sylfaen" w:hAnsi="Sylfaen"/>
          <w:lang w:val="ka-GE"/>
        </w:rPr>
        <w:t> და </w:t>
      </w:r>
      <w:hyperlink r:id="rId13" w:tooltip="ამაღლება (ვანის მუნიციპალიტეტი)" w:history="1">
        <w:r w:rsidRPr="007A2E09">
          <w:rPr>
            <w:rFonts w:ascii="Sylfaen" w:hAnsi="Sylfaen"/>
            <w:lang w:val="ka-GE"/>
          </w:rPr>
          <w:t>ამაღლება</w:t>
        </w:r>
      </w:hyperlink>
      <w:r w:rsidRPr="007A2E09">
        <w:rPr>
          <w:rFonts w:ascii="Sylfaen" w:hAnsi="Sylfaen"/>
          <w:lang w:val="ka-GE"/>
        </w:rPr>
        <w:t xml:space="preserve">. ქალაქ ვანში, ანტიკური ნაქალაქარის ტერიტორიაზე ამჟამად </w:t>
      </w:r>
      <w:r w:rsidR="007A2E09" w:rsidRPr="007A2E09">
        <w:rPr>
          <w:rFonts w:ascii="Sylfaen" w:hAnsi="Sylfaen"/>
          <w:lang w:val="ka-GE"/>
        </w:rPr>
        <w:t>ფუნქციონირებს</w:t>
      </w:r>
      <w:r w:rsidRPr="007A2E09">
        <w:rPr>
          <w:rFonts w:ascii="Sylfaen" w:hAnsi="Sylfaen"/>
          <w:lang w:val="ka-GE"/>
        </w:rPr>
        <w:t> </w:t>
      </w:r>
      <w:hyperlink r:id="rId14" w:tooltip="ვანის არქეოლოგიური მუზეუმი" w:history="1">
        <w:r w:rsidRPr="007A2E09">
          <w:rPr>
            <w:rFonts w:ascii="Sylfaen" w:hAnsi="Sylfaen"/>
            <w:lang w:val="ka-GE"/>
          </w:rPr>
          <w:t>ვანის არქეოლოგიური მუზეუმი</w:t>
        </w:r>
      </w:hyperlink>
      <w:r w:rsidRPr="007A2E09">
        <w:rPr>
          <w:rFonts w:ascii="Sylfaen" w:hAnsi="Sylfaen"/>
          <w:lang w:val="ka-GE"/>
        </w:rPr>
        <w:t xml:space="preserve"> </w:t>
      </w:r>
      <w:r w:rsidR="007A2E09" w:rsidRPr="007A2E09">
        <w:rPr>
          <w:rFonts w:ascii="Sylfaen" w:hAnsi="Sylfaen"/>
          <w:lang w:val="ka-GE"/>
        </w:rPr>
        <w:t>სადაც თავმოყრილია</w:t>
      </w:r>
      <w:r w:rsidRPr="007A2E09">
        <w:rPr>
          <w:rFonts w:ascii="Sylfaen" w:hAnsi="Sylfaen"/>
          <w:lang w:val="ka-GE"/>
        </w:rPr>
        <w:t xml:space="preserve"> აქ აღმოჩენილი ძვ. წელთაღრიცხვით VIII-I საუკუნის ნივთები, შემორჩენილია ნაქალაქარის არქეოლოგიური ნაშთები.</w:t>
      </w:r>
      <w:r w:rsidRPr="009A7DEA">
        <w:rPr>
          <w:rFonts w:ascii="Sylfaen" w:hAnsi="Sylfaen"/>
          <w:lang w:val="ka-GE"/>
        </w:rPr>
        <w:t xml:space="preserve"> სოფელ </w:t>
      </w:r>
      <w:hyperlink r:id="rId15" w:tooltip="ჭყვიში (ვანის მუნიციპალიტეტი)" w:history="1">
        <w:r w:rsidRPr="009A7DEA">
          <w:rPr>
            <w:rFonts w:ascii="Sylfaen" w:hAnsi="Sylfaen"/>
            <w:lang w:val="ka-GE"/>
          </w:rPr>
          <w:t>ჭყვიშში</w:t>
        </w:r>
      </w:hyperlink>
      <w:r w:rsidRPr="009A7DEA">
        <w:rPr>
          <w:rFonts w:ascii="Sylfaen" w:hAnsi="Sylfaen"/>
          <w:lang w:val="ka-GE"/>
        </w:rPr>
        <w:t> გალაკტიონ ტაბიძისა და ტიციან ტაბიძის ისტორიული სახლების ახლოს მოქმედებს მათივე სახელობის </w:t>
      </w:r>
      <w:hyperlink r:id="rId16" w:tooltip="გალაკტიონ და ტიციან ტაბიძეების სახლ-მუზეუმი" w:history="1">
        <w:r w:rsidRPr="009A7DEA">
          <w:rPr>
            <w:rFonts w:ascii="Sylfaen" w:hAnsi="Sylfaen"/>
            <w:lang w:val="ka-GE"/>
          </w:rPr>
          <w:t>მუზეუმი</w:t>
        </w:r>
      </w:hyperlink>
      <w:r w:rsidRPr="009A7DEA">
        <w:rPr>
          <w:rFonts w:ascii="Sylfaen" w:hAnsi="Sylfaen"/>
          <w:lang w:val="ka-GE"/>
        </w:rPr>
        <w:t>. სოფელ ტობანიერში ფუნქციონირებს კორნელი კეკელიძისა და კალისტრატე ცინცაძის სახლ-მუზეუმები.</w:t>
      </w:r>
    </w:p>
    <w:p w:rsidR="001B709E" w:rsidRPr="00AF0514" w:rsidRDefault="001B709E" w:rsidP="00407F01">
      <w:pPr>
        <w:tabs>
          <w:tab w:val="left" w:pos="550"/>
        </w:tabs>
        <w:spacing w:after="0" w:line="240" w:lineRule="auto"/>
        <w:ind w:firstLine="720"/>
        <w:jc w:val="both"/>
        <w:rPr>
          <w:rFonts w:ascii="Sylfaen" w:hAnsi="Sylfaen"/>
          <w:b/>
          <w:color w:val="C00000"/>
          <w:lang w:val="ka-GE"/>
        </w:rPr>
      </w:pPr>
      <w:bookmarkStart w:id="4" w:name="_Toc531478045"/>
      <w:r w:rsidRPr="00AF0514">
        <w:rPr>
          <w:rFonts w:ascii="Sylfaen" w:hAnsi="Sylfaen"/>
          <w:b/>
          <w:color w:val="C00000"/>
          <w:lang w:val="ka-GE"/>
        </w:rPr>
        <w:t>მმართველობის ორგანოები</w:t>
      </w:r>
      <w:bookmarkEnd w:id="4"/>
    </w:p>
    <w:p w:rsidR="001B709E" w:rsidRPr="009A7DEA" w:rsidRDefault="001B709E" w:rsidP="00407F01">
      <w:pPr>
        <w:spacing w:after="0" w:line="240" w:lineRule="auto"/>
        <w:ind w:firstLine="720"/>
        <w:jc w:val="both"/>
        <w:rPr>
          <w:rFonts w:ascii="Sylfaen" w:hAnsi="Sylfaen"/>
          <w:lang w:val="ka-GE"/>
        </w:rPr>
      </w:pPr>
      <w:r w:rsidRPr="009A7DEA">
        <w:rPr>
          <w:rFonts w:ascii="Sylfaen" w:hAnsi="Sylfaen"/>
          <w:lang w:val="ka-GE"/>
        </w:rPr>
        <w:t>ადგილობრივი თვითმმართველობის წარმომადგენლობითი, საკანონმდებლო ორგანოა მუნიციპალიტეტის </w:t>
      </w:r>
      <w:hyperlink r:id="rId17" w:tooltip="საკრებულო" w:history="1">
        <w:r w:rsidRPr="009A7DEA">
          <w:rPr>
            <w:rFonts w:ascii="Sylfaen" w:hAnsi="Sylfaen"/>
            <w:lang w:val="ka-GE"/>
          </w:rPr>
          <w:t>საკრებულო</w:t>
        </w:r>
      </w:hyperlink>
      <w:r w:rsidRPr="009A7DEA">
        <w:rPr>
          <w:rFonts w:ascii="Sylfaen" w:hAnsi="Sylfaen"/>
          <w:lang w:val="ka-GE"/>
        </w:rPr>
        <w:t xml:space="preserve">. </w:t>
      </w:r>
      <w:r w:rsidRPr="007A2E09">
        <w:rPr>
          <w:rFonts w:ascii="Sylfaen" w:hAnsi="Sylfaen"/>
          <w:lang w:val="ka-GE"/>
        </w:rPr>
        <w:t>ვანის მუნიციპალიტეტის საკრებულო შედგება</w:t>
      </w:r>
      <w:r w:rsidR="007A2E09" w:rsidRPr="007A2E09">
        <w:rPr>
          <w:rFonts w:ascii="Sylfaen" w:hAnsi="Sylfaen"/>
          <w:lang w:val="ka-GE"/>
        </w:rPr>
        <w:t xml:space="preserve"> 30</w:t>
      </w:r>
      <w:r w:rsidRPr="007A2E09">
        <w:rPr>
          <w:rFonts w:ascii="Sylfaen" w:hAnsi="Sylfaen"/>
          <w:lang w:val="ka-GE"/>
        </w:rPr>
        <w:t xml:space="preserve"> წევრისგან. მათგან </w:t>
      </w:r>
      <w:r w:rsidR="007A2E09" w:rsidRPr="007A2E09">
        <w:rPr>
          <w:rFonts w:ascii="Sylfaen" w:hAnsi="Sylfaen"/>
          <w:lang w:val="ka-GE"/>
        </w:rPr>
        <w:t>20</w:t>
      </w:r>
      <w:r w:rsidRPr="007A2E09">
        <w:rPr>
          <w:rFonts w:ascii="Sylfaen" w:hAnsi="Sylfaen"/>
          <w:lang w:val="ka-GE"/>
        </w:rPr>
        <w:t xml:space="preserve"> არჩეულია პროპორციული, ხოლო </w:t>
      </w:r>
      <w:r w:rsidR="007A2E09" w:rsidRPr="007A2E09">
        <w:rPr>
          <w:rFonts w:ascii="Sylfaen" w:hAnsi="Sylfaen"/>
          <w:lang w:val="ka-GE"/>
        </w:rPr>
        <w:t>10</w:t>
      </w:r>
      <w:r w:rsidRPr="007A2E09">
        <w:rPr>
          <w:rFonts w:ascii="Sylfaen" w:hAnsi="Sylfaen"/>
          <w:lang w:val="ka-GE"/>
        </w:rPr>
        <w:t xml:space="preserve"> მაჟორიტარული სისტემით. საკანონმდებლო ორგანოს ხელმძღვანელობს საკრებულოს წევრების მიერ არჩეული თავმჯდომარე, რომელსაც ჰყავს </w:t>
      </w:r>
      <w:r w:rsidR="00F65B56" w:rsidRPr="00450047">
        <w:rPr>
          <w:rFonts w:ascii="Sylfaen" w:hAnsi="Sylfaen"/>
          <w:lang w:val="ka-GE"/>
        </w:rPr>
        <w:t>სამი</w:t>
      </w:r>
      <w:r w:rsidRPr="00450047">
        <w:rPr>
          <w:rFonts w:ascii="Sylfaen" w:hAnsi="Sylfaen"/>
          <w:lang w:val="ka-GE"/>
        </w:rPr>
        <w:t xml:space="preserve"> </w:t>
      </w:r>
      <w:r w:rsidRPr="007A2E09">
        <w:rPr>
          <w:rFonts w:ascii="Sylfaen" w:hAnsi="Sylfaen"/>
          <w:lang w:val="ka-GE"/>
        </w:rPr>
        <w:t>მოადგილე. საკრებულოში შექმნილია და მუშაობს</w:t>
      </w:r>
      <w:r w:rsidRPr="009A7DEA">
        <w:rPr>
          <w:rFonts w:ascii="Sylfaen" w:hAnsi="Sylfaen"/>
          <w:lang w:val="ka-GE"/>
        </w:rPr>
        <w:t xml:space="preserve"> 5 კომისია, ესენია: სამანდატო, საპროცედურო, იურიდიულ საკითხთა და ეთიკის კომისია; საფინანსო-საბიუჯეტო კომისია; სივრცით-ტერიტორიული დაგეგმარებისა და ინფრასტრუქტურის კომისია; ეკონომიკის, ქონების მართვისა და ბუნებრივი რესურსების საკითხთა კომისია და სოციალურ საკითხთა, განათლების,    კულტურისა და ახალგაზრდულ საქმეთა კომისია.</w:t>
      </w:r>
    </w:p>
    <w:p w:rsidR="004C69E2" w:rsidRDefault="001B709E" w:rsidP="00407F01">
      <w:pPr>
        <w:spacing w:after="0" w:line="240" w:lineRule="auto"/>
        <w:ind w:firstLine="720"/>
        <w:jc w:val="both"/>
        <w:rPr>
          <w:rFonts w:ascii="Sylfaen" w:hAnsi="Sylfaen"/>
          <w:lang w:val="ka-GE"/>
        </w:rPr>
      </w:pPr>
      <w:r w:rsidRPr="009A7DEA">
        <w:rPr>
          <w:rFonts w:ascii="Sylfaen" w:hAnsi="Sylfaen"/>
          <w:lang w:val="ka-GE"/>
        </w:rPr>
        <w:t>ვანის მუნიციპალიტეტში, ისევე როგორც საქართველოს ყველა სხვა მუნიციპალიტეტში აღმასრულებელი ხელისუფლებას ახორციელებს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w:t>
      </w:r>
      <w:r w:rsidR="00407F01">
        <w:rPr>
          <w:rFonts w:ascii="Sylfaen" w:hAnsi="Sylfaen"/>
          <w:lang w:val="ka-GE"/>
        </w:rPr>
        <w:t xml:space="preserve"> (8</w:t>
      </w:r>
      <w:r w:rsidRPr="009A7DEA">
        <w:rPr>
          <w:rFonts w:ascii="Sylfaen" w:hAnsi="Sylfaen"/>
          <w:lang w:val="ka-GE"/>
        </w:rPr>
        <w:t xml:space="preserve"> სამსახური), მუნიციპალიტეტის მიერ დაფუძნებული არასამეწარმეო არაკომერციული იურიდიული პირების მეშვეობით (9 აიპი</w:t>
      </w:r>
      <w:r w:rsidR="004C69E2">
        <w:rPr>
          <w:rFonts w:ascii="Sylfaen" w:hAnsi="Sylfaen"/>
          <w:lang w:val="ka-GE"/>
        </w:rPr>
        <w:t xml:space="preserve">).     </w:t>
      </w:r>
    </w:p>
    <w:p w:rsidR="00315631" w:rsidRPr="00315631" w:rsidRDefault="00315631" w:rsidP="00407F01">
      <w:pPr>
        <w:tabs>
          <w:tab w:val="left" w:pos="550"/>
        </w:tabs>
        <w:spacing w:after="0" w:line="240" w:lineRule="auto"/>
        <w:ind w:firstLine="720"/>
        <w:jc w:val="both"/>
        <w:rPr>
          <w:rFonts w:ascii="Sylfaen" w:hAnsi="Sylfaen"/>
          <w:b/>
          <w:color w:val="C00000"/>
          <w:lang w:val="ka-GE"/>
        </w:rPr>
      </w:pPr>
      <w:r w:rsidRPr="00315631">
        <w:rPr>
          <w:rFonts w:ascii="Sylfaen" w:hAnsi="Sylfaen"/>
          <w:b/>
          <w:color w:val="C00000"/>
          <w:lang w:val="ka-GE"/>
        </w:rPr>
        <w:t>მუნიციპალიტეტის ხედვა</w:t>
      </w:r>
    </w:p>
    <w:p w:rsidR="00642390" w:rsidRPr="00315631" w:rsidRDefault="00642390" w:rsidP="00407F01">
      <w:pPr>
        <w:spacing w:after="0" w:line="240" w:lineRule="auto"/>
        <w:ind w:firstLine="720"/>
        <w:jc w:val="both"/>
        <w:rPr>
          <w:rFonts w:ascii="Sylfaen" w:hAnsi="Sylfaen"/>
          <w:lang w:val="ka-GE"/>
        </w:rPr>
      </w:pPr>
      <w:r w:rsidRPr="00315631">
        <w:rPr>
          <w:rFonts w:ascii="Sylfaen" w:hAnsi="Sylfaen"/>
          <w:lang w:val="ka-GE"/>
        </w:rPr>
        <w:t>ვანის მუნიციპალიტეტის მიზანია ჩამოყალიბდეს როგორც მიმზიდველი, საინტერესო, ცხოვრებისა და დასვენებისათვის ხელსაყრელი პატარა მუნიციპალიტეტი, შესაბამისი ტრადიციებითა და თანამედროვე ინფრასტრუქტურით, განვითარებული ტურიზმით, აგროსექტორითა და მრეწველობის სხვადასხვა დარგებით, ეკონომიკური სტაბილურობით, განათლების, კულტურის, სპორტის, სამედიცინო მომსახურებისა და სოციალური უზრუნველყოფის ხელმისაწვდომობით.</w:t>
      </w:r>
    </w:p>
    <w:p w:rsidR="00642390" w:rsidRPr="00315631" w:rsidRDefault="00BA0650" w:rsidP="00407F01">
      <w:pPr>
        <w:spacing w:after="0" w:line="240" w:lineRule="auto"/>
        <w:ind w:firstLine="720"/>
        <w:jc w:val="both"/>
        <w:rPr>
          <w:rFonts w:ascii="Sylfaen" w:hAnsi="Sylfaen"/>
          <w:lang w:val="ka-GE"/>
        </w:rPr>
      </w:pPr>
      <w:r>
        <w:rPr>
          <w:rFonts w:ascii="Sylfaen" w:hAnsi="Sylfaen"/>
          <w:lang w:val="ka-GE"/>
        </w:rPr>
        <w:t>2025-2028</w:t>
      </w:r>
      <w:r w:rsidR="00642390" w:rsidRPr="00315631">
        <w:rPr>
          <w:rFonts w:ascii="Sylfaen" w:hAnsi="Sylfaen"/>
          <w:lang w:val="ka-GE"/>
        </w:rPr>
        <w:t xml:space="preserve"> წლებში ვანის მუნიციპალიტეტის წარმომადგენლობითი და აღმასრულებელი ხელისუფლების მიერ გადადგმულმა ნაბიჯებმა უნდა შექმნას საშუალო ვადიან პერიოდში მუნიციპალიტეტის სოციალური და ეკონომიკური განვითარების მყარი საფუძვლები. ამ მიზნის მისაღწევად მუნიციპალიტეტის განვითარების ხედვა ეფუძნება შემდეგ პრინციპებს: ვანის მუნიციპალიტეტის</w:t>
      </w:r>
      <w:r>
        <w:rPr>
          <w:rFonts w:ascii="Sylfaen" w:hAnsi="Sylfaen"/>
          <w:lang w:val="ka-GE"/>
        </w:rPr>
        <w:t xml:space="preserve"> 2025 – 2028</w:t>
      </w:r>
      <w:r w:rsidR="00642390" w:rsidRPr="00315631">
        <w:rPr>
          <w:rFonts w:ascii="Sylfaen" w:hAnsi="Sylfaen"/>
          <w:lang w:val="ka-GE"/>
        </w:rPr>
        <w:t xml:space="preserve"> წლების პრიორიტეტების დოკუმენტი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განვითარებით მოსახლეობის ეკონომიკურ გაუმჯობესებას. 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გარეგანათება, </w:t>
      </w:r>
      <w:r w:rsidR="00642390" w:rsidRPr="00315631">
        <w:rPr>
          <w:rFonts w:ascii="Sylfaen" w:hAnsi="Sylfaen"/>
          <w:lang w:val="ka-GE"/>
        </w:rPr>
        <w:lastRenderedPageBreak/>
        <w:t>წყალმომარაგება და სხვა. რათა მაქსიმალურად ხელი შეეწოს ინვესტიციების მოზიდვას და ეკონომიკის განვითარებას. განათლება, კულტურა, სპორტი,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ასევე სხვა ქვეყანის წარმატებული მუნიციპალიტეტებს შორის. შესაბამისად, წახალისდება ისეთი ინოვაციური პროექტები რომელიც</w:t>
      </w:r>
      <w:r w:rsidR="009D50C0">
        <w:rPr>
          <w:rFonts w:ascii="Sylfaen" w:hAnsi="Sylfaen"/>
          <w:lang w:val="ka-GE"/>
        </w:rPr>
        <w:t xml:space="preserve"> </w:t>
      </w:r>
      <w:r w:rsidR="00642390" w:rsidRPr="00315631">
        <w:rPr>
          <w:rFonts w:ascii="Sylfaen" w:hAnsi="Sylfaen"/>
          <w:lang w:val="ka-GE"/>
        </w:rPr>
        <w:t>მოზარდი თაობის განვითარებას შეუწყობს ხელს. როგორც ქვეყნის მთავრობისათვის ასევე მუნიციპელიტეტშიც ადამიანი და მასზე ზრუნვა იყო, არის და იქნება ჩვენი</w:t>
      </w:r>
      <w:r w:rsidR="009D50C0">
        <w:rPr>
          <w:rFonts w:ascii="Sylfaen" w:hAnsi="Sylfaen"/>
          <w:lang w:val="ka-GE"/>
        </w:rPr>
        <w:t xml:space="preserve"> </w:t>
      </w:r>
      <w:r w:rsidR="00642390" w:rsidRPr="00315631">
        <w:rPr>
          <w:rFonts w:ascii="Sylfaen" w:hAnsi="Sylfaen"/>
          <w:lang w:val="ka-GE"/>
        </w:rPr>
        <w:t>მთავარი ღირებულება. ამიტომ, გაგრძელდება და შეიქმნება ისეთი პროგრამები რომელიც 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w:t>
      </w:r>
    </w:p>
    <w:p w:rsidR="00C013DD" w:rsidRPr="009A7DEA" w:rsidRDefault="00642390" w:rsidP="00407F01">
      <w:pPr>
        <w:spacing w:after="0" w:line="240" w:lineRule="auto"/>
        <w:ind w:firstLine="720"/>
        <w:jc w:val="both"/>
        <w:rPr>
          <w:rFonts w:ascii="Sylfaen" w:hAnsi="Sylfaen"/>
          <w:lang w:val="ka-GE"/>
        </w:rPr>
      </w:pPr>
      <w:r w:rsidRPr="00315631">
        <w:rPr>
          <w:rFonts w:ascii="Sylfaen" w:hAnsi="Sylfaen"/>
          <w:lang w:val="ka-GE"/>
        </w:rPr>
        <w:t>დოკუმენტით გათვალისწინებული მიზნებისა და ამოცანების მისაღწევად აქტივობების დაგეგმვისას გათვალისწინებული იქნება გენდერული ასპექტები და ხელი შეეწყობა გენდერული თანასწორობის დამყარებას. წარმოდგენილი მიზნები და ამოცანები ემსახურება გაეროს მდგრადი განვითარების მიზნების მიღწევას და აერთიანებს ადგილობრივ დონეზე სიღარიბის დაძლევისთვის კონკრეტულ ქმედებებს</w:t>
      </w:r>
      <w:r w:rsidR="00326E36">
        <w:rPr>
          <w:rFonts w:ascii="Sylfaen" w:hAnsi="Sylfaen"/>
          <w:lang w:val="ka-GE"/>
        </w:rPr>
        <w:t>.</w:t>
      </w:r>
    </w:p>
    <w:p w:rsidR="001C04EA" w:rsidRDefault="001C04EA" w:rsidP="00407F01">
      <w:pPr>
        <w:spacing w:line="240" w:lineRule="auto"/>
        <w:ind w:firstLine="720"/>
        <w:jc w:val="center"/>
        <w:rPr>
          <w:b/>
          <w:bCs/>
        </w:rPr>
      </w:pPr>
      <w:bookmarkStart w:id="5" w:name="_Toc531478054"/>
      <w:proofErr w:type="gramStart"/>
      <w:r>
        <w:rPr>
          <w:rFonts w:ascii="Sylfaen" w:hAnsi="Sylfaen" w:cs="Sylfaen"/>
          <w:b/>
          <w:bCs/>
        </w:rPr>
        <w:t>თავი</w:t>
      </w:r>
      <w:proofErr w:type="gramEnd"/>
      <w:r>
        <w:rPr>
          <w:b/>
          <w:bCs/>
        </w:rPr>
        <w:t xml:space="preserve"> II . </w:t>
      </w:r>
      <w:proofErr w:type="gramStart"/>
      <w:r>
        <w:rPr>
          <w:rFonts w:ascii="Sylfaen" w:hAnsi="Sylfaen" w:cs="Sylfaen"/>
          <w:b/>
          <w:bCs/>
        </w:rPr>
        <w:t>ძირითადი</w:t>
      </w:r>
      <w:proofErr w:type="gramEnd"/>
      <w:r>
        <w:rPr>
          <w:b/>
          <w:bCs/>
        </w:rPr>
        <w:t xml:space="preserve"> </w:t>
      </w:r>
      <w:r>
        <w:rPr>
          <w:rFonts w:ascii="Sylfaen" w:hAnsi="Sylfaen" w:cs="Sylfaen"/>
          <w:b/>
          <w:bCs/>
        </w:rPr>
        <w:t>ფინანსური</w:t>
      </w:r>
      <w:r>
        <w:rPr>
          <w:b/>
          <w:bCs/>
        </w:rPr>
        <w:t xml:space="preserve"> </w:t>
      </w:r>
      <w:r>
        <w:rPr>
          <w:rFonts w:ascii="Sylfaen" w:hAnsi="Sylfaen" w:cs="Sylfaen"/>
          <w:b/>
          <w:bCs/>
        </w:rPr>
        <w:t>მაჩვენებლები</w:t>
      </w:r>
    </w:p>
    <w:p w:rsidR="00653840" w:rsidRDefault="00653840" w:rsidP="00407F01">
      <w:pPr>
        <w:spacing w:after="0" w:line="240" w:lineRule="auto"/>
        <w:ind w:firstLine="720"/>
        <w:jc w:val="both"/>
        <w:rPr>
          <w:rFonts w:ascii="Sylfaen" w:hAnsi="Sylfaen"/>
          <w:lang w:val="ka-GE"/>
        </w:rPr>
      </w:pPr>
      <w:r w:rsidRPr="009A7DEA">
        <w:rPr>
          <w:rFonts w:ascii="Sylfaen" w:hAnsi="Sylfaen"/>
          <w:lang w:val="ka-GE"/>
        </w:rPr>
        <w:t>202</w:t>
      </w:r>
      <w:r w:rsidR="00BA0650">
        <w:rPr>
          <w:rFonts w:ascii="Sylfaen" w:hAnsi="Sylfaen"/>
          <w:lang w:val="ka-GE"/>
        </w:rPr>
        <w:t>4</w:t>
      </w:r>
      <w:r w:rsidRPr="009A7DEA">
        <w:rPr>
          <w:rFonts w:ascii="Sylfaen" w:hAnsi="Sylfaen"/>
          <w:lang w:val="ka-GE"/>
        </w:rPr>
        <w:t xml:space="preserve"> წლის ბიუჯეტის შემოსულობებთან შედარებით ვანის</w:t>
      </w:r>
      <w:r w:rsidR="005C7264">
        <w:rPr>
          <w:rFonts w:ascii="Sylfaen" w:hAnsi="Sylfaen"/>
          <w:lang w:val="ka-GE"/>
        </w:rPr>
        <w:t xml:space="preserve"> </w:t>
      </w:r>
      <w:r w:rsidRPr="009A7DEA">
        <w:rPr>
          <w:rFonts w:ascii="Sylfaen" w:hAnsi="Sylfaen"/>
          <w:lang w:val="ka-GE"/>
        </w:rPr>
        <w:t>მუნიციპალიტეტის ბიუჯეტის შემოსულობების სტრუქტურა 202</w:t>
      </w:r>
      <w:r w:rsidR="00BA0650">
        <w:rPr>
          <w:rFonts w:ascii="Sylfaen" w:hAnsi="Sylfaen"/>
          <w:lang w:val="ka-GE"/>
        </w:rPr>
        <w:t>5</w:t>
      </w:r>
      <w:r w:rsidRPr="009A7DEA">
        <w:rPr>
          <w:rFonts w:ascii="Sylfaen" w:hAnsi="Sylfaen"/>
          <w:lang w:val="ka-GE"/>
        </w:rPr>
        <w:t>-202</w:t>
      </w:r>
      <w:r w:rsidR="00BA0650">
        <w:rPr>
          <w:rFonts w:ascii="Sylfaen" w:hAnsi="Sylfaen"/>
          <w:lang w:val="ka-GE"/>
        </w:rPr>
        <w:t>8</w:t>
      </w:r>
      <w:r w:rsidRPr="009A7DEA">
        <w:rPr>
          <w:rFonts w:ascii="Sylfaen" w:hAnsi="Sylfaen"/>
          <w:lang w:val="ka-GE"/>
        </w:rPr>
        <w:t xml:space="preserve"> წლებში მნიშვნელოვნად არ იცვლება. მაჩვენებლები მოცემულია ფინანსთა სამინისტროს მიერ განსაზღვრული პროგნოზის ფარგლებში.</w:t>
      </w:r>
    </w:p>
    <w:p w:rsidR="00BA0650" w:rsidRDefault="005C7264" w:rsidP="00407F01">
      <w:pPr>
        <w:spacing w:after="0" w:line="240" w:lineRule="auto"/>
        <w:ind w:firstLine="720"/>
        <w:jc w:val="both"/>
        <w:rPr>
          <w:rFonts w:ascii="Sylfaen" w:hAnsi="Sylfaen"/>
          <w:lang w:val="ka-GE"/>
        </w:rPr>
      </w:pPr>
      <w:r w:rsidRPr="009A7DEA">
        <w:rPr>
          <w:rFonts w:ascii="Sylfaen" w:hAnsi="Sylfaen"/>
          <w:lang w:val="ka-GE"/>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მუნიციპალიტეტში მცხოვრები მოსახლეობის სოციალური მდგომარეობის გაუმჯობესება, კულტურისა და სპორტის სფეროს განვითარება. 202</w:t>
      </w:r>
      <w:r w:rsidR="00BA0650">
        <w:rPr>
          <w:rFonts w:ascii="Sylfaen" w:hAnsi="Sylfaen"/>
          <w:lang w:val="ka-GE"/>
        </w:rPr>
        <w:t>5</w:t>
      </w:r>
      <w:r w:rsidRPr="009A7DEA">
        <w:rPr>
          <w:rFonts w:ascii="Sylfaen" w:hAnsi="Sylfaen"/>
          <w:lang w:val="ka-GE"/>
        </w:rPr>
        <w:t>-202</w:t>
      </w:r>
      <w:r w:rsidR="00BA0650">
        <w:rPr>
          <w:rFonts w:ascii="Sylfaen" w:hAnsi="Sylfaen"/>
          <w:lang w:val="ka-GE"/>
        </w:rPr>
        <w:t>8</w:t>
      </w:r>
      <w:r w:rsidRPr="009A7DEA">
        <w:rPr>
          <w:rFonts w:ascii="Sylfaen" w:hAnsi="Sylfaen"/>
          <w:lang w:val="ka-GE"/>
        </w:rPr>
        <w:t xml:space="preserve"> წლებში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w:t>
      </w:r>
      <w:r w:rsidR="00BC731C">
        <w:rPr>
          <w:rFonts w:ascii="Sylfaen" w:hAnsi="Sylfaen"/>
          <w:lang w:val="ka-GE"/>
        </w:rPr>
        <w:t>.</w:t>
      </w:r>
    </w:p>
    <w:p w:rsidR="007313A8" w:rsidRDefault="007313A8" w:rsidP="00407F01">
      <w:pPr>
        <w:spacing w:after="0" w:line="240" w:lineRule="auto"/>
        <w:ind w:firstLine="720"/>
        <w:jc w:val="both"/>
        <w:rPr>
          <w:rFonts w:ascii="Sylfaen" w:hAnsi="Sylfaen"/>
          <w:lang w:val="ka-GE"/>
        </w:rPr>
      </w:pPr>
    </w:p>
    <w:p w:rsidR="00037AD0" w:rsidRDefault="00037AD0" w:rsidP="00037AD0">
      <w:pPr>
        <w:spacing w:after="0" w:line="240" w:lineRule="auto"/>
        <w:ind w:firstLine="720"/>
        <w:jc w:val="center"/>
        <w:rPr>
          <w:rFonts w:ascii="Sylfaen" w:hAnsi="Sylfaen"/>
          <w:b/>
          <w:color w:val="C00000"/>
          <w:lang w:val="ka-GE"/>
        </w:rPr>
      </w:pPr>
      <w:r w:rsidRPr="00037AD0">
        <w:rPr>
          <w:rFonts w:ascii="Sylfaen" w:hAnsi="Sylfaen"/>
          <w:b/>
          <w:color w:val="C00000"/>
          <w:lang w:val="ka-GE"/>
        </w:rPr>
        <w:t>მუნიციპალიტეტის ბიუჯეტის ბალანსი</w:t>
      </w:r>
    </w:p>
    <w:p w:rsidR="00F73C97" w:rsidRPr="00037AD0" w:rsidRDefault="00F73C97" w:rsidP="00037AD0">
      <w:pPr>
        <w:spacing w:after="0" w:line="240" w:lineRule="auto"/>
        <w:ind w:firstLine="720"/>
        <w:jc w:val="center"/>
        <w:rPr>
          <w:rFonts w:ascii="Sylfaen" w:hAnsi="Sylfaen"/>
          <w:b/>
          <w:color w:val="C00000"/>
          <w:lang w:val="ka-GE"/>
        </w:rPr>
      </w:pPr>
    </w:p>
    <w:tbl>
      <w:tblPr>
        <w:tblW w:w="5000" w:type="pct"/>
        <w:tblLook w:val="04A0" w:firstRow="1" w:lastRow="0" w:firstColumn="1" w:lastColumn="0" w:noHBand="0" w:noVBand="1"/>
      </w:tblPr>
      <w:tblGrid>
        <w:gridCol w:w="4076"/>
        <w:gridCol w:w="1134"/>
        <w:gridCol w:w="1134"/>
        <w:gridCol w:w="1134"/>
        <w:gridCol w:w="1134"/>
        <w:gridCol w:w="1134"/>
        <w:gridCol w:w="1134"/>
      </w:tblGrid>
      <w:tr w:rsidR="00567E6A" w:rsidRPr="00567E6A" w:rsidTr="00F73C97">
        <w:trPr>
          <w:trHeight w:val="555"/>
          <w:tblHeader/>
        </w:trPr>
        <w:tc>
          <w:tcPr>
            <w:tcW w:w="18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bookmarkStart w:id="6" w:name="RANGE!B1:H44"/>
            <w:bookmarkStart w:id="7" w:name="_GoBack" w:colFirst="0" w:colLast="6"/>
            <w:r w:rsidRPr="00567E6A">
              <w:rPr>
                <w:rFonts w:ascii="Sylfaen" w:eastAsia="Times New Roman" w:hAnsi="Sylfaen" w:cs="Arial"/>
                <w:sz w:val="16"/>
                <w:szCs w:val="16"/>
                <w:lang w:val="ru-RU" w:eastAsia="ru-RU"/>
              </w:rPr>
              <w:t>დასახელება</w:t>
            </w:r>
            <w:bookmarkEnd w:id="6"/>
          </w:p>
        </w:tc>
        <w:tc>
          <w:tcPr>
            <w:tcW w:w="521"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2023 წლის ფაქტი</w:t>
            </w:r>
          </w:p>
        </w:tc>
        <w:tc>
          <w:tcPr>
            <w:tcW w:w="521"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2024 წლის გეგმა</w:t>
            </w:r>
          </w:p>
        </w:tc>
        <w:tc>
          <w:tcPr>
            <w:tcW w:w="521"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2025 წლის გეგმა</w:t>
            </w:r>
          </w:p>
        </w:tc>
        <w:tc>
          <w:tcPr>
            <w:tcW w:w="521"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2026 წლის პროგნოზი</w:t>
            </w:r>
          </w:p>
        </w:tc>
        <w:tc>
          <w:tcPr>
            <w:tcW w:w="521"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2027 წლის პროგნოზი</w:t>
            </w:r>
          </w:p>
        </w:tc>
        <w:tc>
          <w:tcPr>
            <w:tcW w:w="521"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2028 წლის პროგნოზი</w:t>
            </w:r>
          </w:p>
        </w:tc>
      </w:tr>
      <w:bookmarkEnd w:id="7"/>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შემოსავლები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20095.5</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25278.8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14050.0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15230.2</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16509.5</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17896.3</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გადასახადები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9805.8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10551.8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12396.9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13438.2</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14567.1</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15790.7</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გრანტები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10005.8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14154.8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200.0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216.8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235.0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254.8</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სხვა შემოსავლები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283.9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572.2</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1453.1</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1575.2</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1707.5</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1850.9</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ხარჯები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12368.9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14565.9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14397.4</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15606.8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16917.8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18338.8</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შრომის ანაზღაურება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3213.0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3396.2</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3900.0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4227.6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4582.7</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4967.7</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საქონელი და მომსახურება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1651.8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2602.0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1437.0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1557.7</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1688.6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1830.4</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პროცენტი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20.3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11.0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6.4</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7.5</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8.2</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სუბსიდიები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5612.0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6475.9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7777.0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8430.3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9138.4</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9906.0</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გრანტები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16.3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15.0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15.0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16.3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17.6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19.1</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სოციალური უზრუნველყოფა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945.2</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987.0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1053.0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1141.5</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1237.3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1341.3</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სხვა ხარჯები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910.3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1078.8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209.0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226.6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245.6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266.2</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საოპერაციო სალდო</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7726.6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10712.9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-347.4</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-376.6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-408.2</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-442.5</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არაფინანსური აქტივების ცვლილება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7255.3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12344.6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-403.0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-436.9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-473.5</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-513.3</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ზრდა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7753.2</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12764.6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297.0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321.9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349.0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378.3</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კლება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497.9</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420.0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700.0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758.8</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822.5</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891.6</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მთლიანი სალდო</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471.3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-1631.7</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55.6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60.3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65.3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70.8</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ფინანსური აქტივების ცვლილება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415.7</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-1687.3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ზრდა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415.7</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კლება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1687.3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lastRenderedPageBreak/>
              <w:t>ვალდებულებების ცვლილება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-55.6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-55.6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-55.6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-60.3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-65.3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-70.8</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ზრდა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კლება</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55.6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55.6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55.6</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60.3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65.3</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70.8</w:t>
            </w:r>
          </w:p>
        </w:tc>
      </w:tr>
      <w:tr w:rsidR="00567E6A" w:rsidRPr="00567E6A" w:rsidTr="00567E6A">
        <w:trPr>
          <w:trHeight w:val="263"/>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ბალანსი</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521"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r>
    </w:tbl>
    <w:p w:rsidR="004B7485" w:rsidRDefault="004B7485" w:rsidP="00C47712">
      <w:pPr>
        <w:tabs>
          <w:tab w:val="left" w:pos="550"/>
        </w:tabs>
        <w:spacing w:after="0" w:line="240" w:lineRule="auto"/>
        <w:jc w:val="both"/>
        <w:rPr>
          <w:rFonts w:ascii="Sylfaen" w:hAnsi="Sylfaen"/>
          <w:b/>
          <w:color w:val="C00000"/>
          <w:lang w:val="ka-GE"/>
        </w:rPr>
      </w:pPr>
    </w:p>
    <w:p w:rsidR="00037AD0" w:rsidRDefault="00037AD0" w:rsidP="00037AD0">
      <w:pPr>
        <w:spacing w:after="0" w:line="240" w:lineRule="auto"/>
        <w:ind w:firstLine="720"/>
        <w:jc w:val="center"/>
        <w:rPr>
          <w:rFonts w:ascii="Sylfaen" w:hAnsi="Sylfaen"/>
          <w:b/>
          <w:color w:val="C00000"/>
          <w:lang w:val="ka-GE"/>
        </w:rPr>
      </w:pPr>
      <w:r w:rsidRPr="00037AD0">
        <w:rPr>
          <w:rFonts w:ascii="Sylfaen" w:hAnsi="Sylfaen"/>
          <w:b/>
          <w:color w:val="C00000"/>
          <w:lang w:val="ka-GE"/>
        </w:rPr>
        <w:t xml:space="preserve">მუნიციპალიტეტის ბიუჯეტის </w:t>
      </w:r>
      <w:r>
        <w:rPr>
          <w:rFonts w:ascii="Sylfaen" w:hAnsi="Sylfaen"/>
          <w:b/>
          <w:color w:val="C00000"/>
          <w:lang w:val="ka-GE"/>
        </w:rPr>
        <w:t>შემოსულებები</w:t>
      </w:r>
    </w:p>
    <w:tbl>
      <w:tblPr>
        <w:tblW w:w="5000" w:type="pct"/>
        <w:tblLook w:val="04A0" w:firstRow="1" w:lastRow="0" w:firstColumn="1" w:lastColumn="0" w:noHBand="0" w:noVBand="1"/>
      </w:tblPr>
      <w:tblGrid>
        <w:gridCol w:w="485"/>
        <w:gridCol w:w="4986"/>
        <w:gridCol w:w="802"/>
        <w:gridCol w:w="802"/>
        <w:gridCol w:w="802"/>
        <w:gridCol w:w="1001"/>
        <w:gridCol w:w="1001"/>
        <w:gridCol w:w="1001"/>
      </w:tblGrid>
      <w:tr w:rsidR="00567E6A" w:rsidRPr="00567E6A" w:rsidTr="00567E6A">
        <w:trPr>
          <w:trHeight w:val="495"/>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bookmarkStart w:id="8" w:name="RANGE!C1:J20"/>
            <w:r w:rsidRPr="00567E6A">
              <w:rPr>
                <w:rFonts w:ascii="Sylfaen" w:eastAsia="Times New Roman" w:hAnsi="Sylfaen" w:cs="Arial"/>
                <w:sz w:val="18"/>
                <w:szCs w:val="18"/>
                <w:lang w:val="ru-RU" w:eastAsia="ru-RU"/>
              </w:rPr>
              <w:t> </w:t>
            </w:r>
            <w:bookmarkEnd w:id="8"/>
          </w:p>
        </w:tc>
        <w:tc>
          <w:tcPr>
            <w:tcW w:w="2093" w:type="pct"/>
            <w:tcBorders>
              <w:top w:val="single" w:sz="4" w:space="0" w:color="auto"/>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დასახელება</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2023 წლის ფაქტი</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2024 წლის გეგმა</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2025 წლის გეგმა</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2026 წლის პროგნოზი</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2027 წლის პროგნოზი</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2028 წლის პროგნოზი</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შემოსულობები</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20593.4</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25698.8</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14750.0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16203.8</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17479.7</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18862.9</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შემოსავლები</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20095.5</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25278.8</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14050.0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16043.8</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17309.7</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18672.9</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გადასახადები</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9805.8</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10551.8</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12396.9</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13356.0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14419.1</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15585.2</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საშემოსავლო გადასახადი</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ქონების გადასახადი</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563.1</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500.0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700.0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700.0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700.0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700.0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nil"/>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დამატებული ღირებულების გადასახადი</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9242.7</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10051.8</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11696.9</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12656.0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13719.1</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14885.2</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w:t>
            </w:r>
          </w:p>
        </w:tc>
        <w:tc>
          <w:tcPr>
            <w:tcW w:w="2093" w:type="pct"/>
            <w:tcBorders>
              <w:top w:val="single" w:sz="4" w:space="0" w:color="auto"/>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xml:space="preserve">სახელმწიფო ბიუჯეტიდან მიღებული გრანტები </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10005.8</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14154.8</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200.0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2220.0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2440.0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2660.0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მიზნობრივი ტრანსფერი</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667.4</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733.3</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200.0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220.0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240.0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260.0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კაპიტალური ტრანსფერი</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6253.4</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8301.5</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სპეციალური ტრანსფერი</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3085.0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5120.0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2000.0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2200.0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2400.0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სხვა შემოსავლები</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283.9</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572.2</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1453.1</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467.8</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450.6</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427.7</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შემოსავლები საკუთრებიდან</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157.8</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477.2</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1253.1</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322.8</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290.6</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252.7</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xml:space="preserve">ჯარიმები, სანქციები და საურავები </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38.7</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30.0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75.0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80.0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90.0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საქონლისა და მომსახურების რეალიზაცია</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65.6</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60.0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100.0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65.0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ნებაყოფლობითი ტრანსფერები, გრანტების გარეშე</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567E6A" w:rsidRPr="00567E6A" w:rsidRDefault="00567E6A" w:rsidP="00567E6A">
            <w:pPr>
              <w:spacing w:after="0" w:line="240" w:lineRule="auto"/>
              <w:jc w:val="center"/>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ind w:firstLineChars="100" w:firstLine="180"/>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შერეული და სხვა არაკლასიფიცირებული შემოსავლები</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21.8</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5.0</w:t>
            </w:r>
          </w:p>
        </w:tc>
        <w:tc>
          <w:tcPr>
            <w:tcW w:w="426"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50.0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20.0</w:t>
            </w:r>
          </w:p>
        </w:tc>
        <w:tc>
          <w:tcPr>
            <w:tcW w:w="439"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8"/>
                <w:szCs w:val="18"/>
                <w:lang w:val="ru-RU" w:eastAsia="ru-RU"/>
              </w:rPr>
            </w:pPr>
            <w:r w:rsidRPr="00567E6A">
              <w:rPr>
                <w:rFonts w:ascii="Sylfaen" w:eastAsia="Times New Roman" w:hAnsi="Sylfaen" w:cs="Arial"/>
                <w:sz w:val="18"/>
                <w:szCs w:val="18"/>
                <w:lang w:val="ru-RU" w:eastAsia="ru-RU"/>
              </w:rPr>
              <w:t>20.0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არაფინანსური აქტივების კლება</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497.9</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420.0</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700.0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160.0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170.0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190.0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ფინანსური აქტივების კლება</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r>
      <w:tr w:rsidR="00567E6A" w:rsidRPr="00567E6A" w:rsidTr="00567E6A">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 </w:t>
            </w:r>
          </w:p>
        </w:tc>
        <w:tc>
          <w:tcPr>
            <w:tcW w:w="2093"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ვალდებულებების ზრდა</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26"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c>
          <w:tcPr>
            <w:tcW w:w="439"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right"/>
              <w:rPr>
                <w:rFonts w:ascii="Sylfaen" w:eastAsia="Times New Roman" w:hAnsi="Sylfaen" w:cs="Arial"/>
                <w:b/>
                <w:bCs/>
                <w:sz w:val="18"/>
                <w:szCs w:val="18"/>
                <w:lang w:val="ru-RU" w:eastAsia="ru-RU"/>
              </w:rPr>
            </w:pPr>
            <w:r w:rsidRPr="00567E6A">
              <w:rPr>
                <w:rFonts w:ascii="Sylfaen" w:eastAsia="Times New Roman" w:hAnsi="Sylfaen" w:cs="Arial"/>
                <w:b/>
                <w:bCs/>
                <w:sz w:val="18"/>
                <w:szCs w:val="18"/>
                <w:lang w:val="ru-RU" w:eastAsia="ru-RU"/>
              </w:rPr>
              <w:t>0.0</w:t>
            </w:r>
          </w:p>
        </w:tc>
      </w:tr>
    </w:tbl>
    <w:p w:rsidR="00037AD0" w:rsidRPr="00037AD0" w:rsidRDefault="00037AD0" w:rsidP="00037AD0">
      <w:pPr>
        <w:spacing w:after="0" w:line="240" w:lineRule="auto"/>
        <w:ind w:firstLine="720"/>
        <w:jc w:val="center"/>
        <w:rPr>
          <w:rFonts w:ascii="Sylfaen" w:hAnsi="Sylfaen"/>
          <w:b/>
          <w:color w:val="C00000"/>
          <w:lang w:val="ka-GE"/>
        </w:rPr>
      </w:pPr>
    </w:p>
    <w:p w:rsidR="002F12D5" w:rsidRDefault="002F12D5" w:rsidP="002F12D5">
      <w:pPr>
        <w:spacing w:after="0" w:line="240" w:lineRule="auto"/>
        <w:ind w:firstLine="720"/>
        <w:jc w:val="center"/>
        <w:rPr>
          <w:rFonts w:ascii="Sylfaen" w:hAnsi="Sylfaen"/>
          <w:b/>
          <w:color w:val="C00000"/>
          <w:lang w:val="ka-GE"/>
        </w:rPr>
      </w:pPr>
      <w:r w:rsidRPr="00037AD0">
        <w:rPr>
          <w:rFonts w:ascii="Sylfaen" w:hAnsi="Sylfaen"/>
          <w:b/>
          <w:color w:val="C00000"/>
          <w:lang w:val="ka-GE"/>
        </w:rPr>
        <w:t xml:space="preserve">მუნიციპალიტეტის ბიუჯეტის </w:t>
      </w:r>
      <w:r>
        <w:rPr>
          <w:rFonts w:ascii="Sylfaen" w:hAnsi="Sylfaen"/>
          <w:b/>
          <w:color w:val="C00000"/>
          <w:lang w:val="ka-GE"/>
        </w:rPr>
        <w:t>გადასახდელები</w:t>
      </w:r>
    </w:p>
    <w:p w:rsidR="00A20B09" w:rsidRDefault="00A20B09" w:rsidP="002F12D5">
      <w:pPr>
        <w:spacing w:after="0" w:line="240" w:lineRule="auto"/>
        <w:ind w:firstLine="720"/>
        <w:jc w:val="center"/>
        <w:rPr>
          <w:rFonts w:ascii="Sylfaen" w:hAnsi="Sylfaen"/>
          <w:b/>
          <w:color w:val="C00000"/>
          <w:lang w:val="ka-GE"/>
        </w:rPr>
      </w:pPr>
    </w:p>
    <w:tbl>
      <w:tblPr>
        <w:tblW w:w="5000" w:type="pct"/>
        <w:tblLook w:val="04A0" w:firstRow="1" w:lastRow="0" w:firstColumn="1" w:lastColumn="0" w:noHBand="0" w:noVBand="1"/>
      </w:tblPr>
      <w:tblGrid>
        <w:gridCol w:w="759"/>
        <w:gridCol w:w="5021"/>
        <w:gridCol w:w="722"/>
        <w:gridCol w:w="722"/>
        <w:gridCol w:w="722"/>
        <w:gridCol w:w="978"/>
        <w:gridCol w:w="978"/>
        <w:gridCol w:w="978"/>
      </w:tblGrid>
      <w:tr w:rsidR="00567E6A" w:rsidRPr="00567E6A" w:rsidTr="00567E6A">
        <w:trPr>
          <w:trHeight w:val="540"/>
          <w:tblHeader/>
        </w:trPr>
        <w:tc>
          <w:tcPr>
            <w:tcW w:w="400" w:type="pct"/>
            <w:tcBorders>
              <w:top w:val="single" w:sz="4" w:space="0" w:color="auto"/>
              <w:left w:val="single" w:sz="4" w:space="0" w:color="auto"/>
              <w:bottom w:val="nil"/>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bookmarkStart w:id="9" w:name="RANGE!C2:J67"/>
            <w:r w:rsidRPr="00567E6A">
              <w:rPr>
                <w:rFonts w:ascii="Sylfaen" w:eastAsia="Times New Roman" w:hAnsi="Sylfaen" w:cs="Arial"/>
                <w:sz w:val="16"/>
                <w:szCs w:val="16"/>
                <w:lang w:val="ru-RU" w:eastAsia="ru-RU"/>
              </w:rPr>
              <w:t>კოდი</w:t>
            </w:r>
            <w:bookmarkEnd w:id="9"/>
          </w:p>
        </w:tc>
        <w:tc>
          <w:tcPr>
            <w:tcW w:w="2200" w:type="pct"/>
            <w:tcBorders>
              <w:top w:val="single" w:sz="4" w:space="0" w:color="auto"/>
              <w:left w:val="nil"/>
              <w:bottom w:val="nil"/>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დასახელება</w:t>
            </w:r>
          </w:p>
        </w:tc>
        <w:tc>
          <w:tcPr>
            <w:tcW w:w="400"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2023 წლის ფაქტი</w:t>
            </w:r>
          </w:p>
        </w:tc>
        <w:tc>
          <w:tcPr>
            <w:tcW w:w="400"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2024 წლის გეგმა</w:t>
            </w:r>
          </w:p>
        </w:tc>
        <w:tc>
          <w:tcPr>
            <w:tcW w:w="400"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2025 წლის გეგმა</w:t>
            </w:r>
          </w:p>
        </w:tc>
        <w:tc>
          <w:tcPr>
            <w:tcW w:w="400"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2026 წლის პროგნოზი</w:t>
            </w:r>
          </w:p>
        </w:tc>
        <w:tc>
          <w:tcPr>
            <w:tcW w:w="400"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2027 წლის პროგნოზი</w:t>
            </w:r>
          </w:p>
        </w:tc>
        <w:tc>
          <w:tcPr>
            <w:tcW w:w="400" w:type="pct"/>
            <w:tcBorders>
              <w:top w:val="single" w:sz="4" w:space="0" w:color="auto"/>
              <w:left w:val="nil"/>
              <w:bottom w:val="nil"/>
              <w:right w:val="single" w:sz="4" w:space="0" w:color="auto"/>
            </w:tcBorders>
            <w:shd w:val="clear" w:color="auto" w:fill="auto"/>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2028 წლის პროგნოზი</w:t>
            </w:r>
          </w:p>
        </w:tc>
      </w:tr>
      <w:tr w:rsidR="00567E6A" w:rsidRPr="00567E6A" w:rsidTr="00567E6A">
        <w:trPr>
          <w:trHeight w:val="240"/>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 </w:t>
            </w:r>
          </w:p>
        </w:tc>
        <w:tc>
          <w:tcPr>
            <w:tcW w:w="2200"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ვანის მუნიციპალიტეტი</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20177.7</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27386.1</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14750.0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15989.0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17332.1</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18788.0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01 00</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მმართველობა და საერთო დანიშნულების ხარჯები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4377.1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4735.5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5162.0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5595.6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6065.6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6575.2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01 01</w:t>
            </w:r>
          </w:p>
        </w:tc>
        <w:tc>
          <w:tcPr>
            <w:tcW w:w="2200"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საკანონმდებლო და აღმასრულებელი საქმიანობის უზრუნველყოფა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4301.2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4508.9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4950.0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5365.8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5816.5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6305.1</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01 01 01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მუნიციპალიტეტის საკრებულო</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1107.6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1350.0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1463.4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1586.3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1719.6</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01 01 02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მუნიციპალიტეტის მერია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3034.4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3288.9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3600.0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3902.4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4230.2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4585.5</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01 01 03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მუნიციპალიტეტის მერიის სამხედრო სამსახური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159.2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01 02</w:t>
            </w:r>
          </w:p>
        </w:tc>
        <w:tc>
          <w:tcPr>
            <w:tcW w:w="2200"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საერთო დანიშნულების ხარჯები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75.9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226.6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212.0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229.8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249.1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270.0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01 02 01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სარეზერვო ფონდი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160.0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150.0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162.6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176.3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191.1</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01 02 02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დავალიანების დაფარვის ფონდი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01 02 03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ვალდებულებების მომსახურება და დაფარვა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75.9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66.6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62.0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67.2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72.9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79.0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lastRenderedPageBreak/>
              <w:t>02 00</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ინფრასტრუქტურის განვითარება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7684.3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12469.4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573.0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621.1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673.3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729.9</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02 01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საგზაო ინფრასტრუქტურის რეაბილიტაცია და ექსპლოატაცია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5996.4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10432.4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401.1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434.8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471.3</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02 02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ნაპირსამაგრი სისტემის რეაბილიტაცია და ექსპლოატაცია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351.1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02 03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წყლის სისტემის რეაბილიტაცია და ექსპლოატაცია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59.2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75.3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02 04</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გარე განათების რეაბილიტაცია და ექსპლოატაცია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201.1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220.1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238.5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258.6</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02 05</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მუნიციპალიტეტის კეთილმოწყობის ღონისძიებები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769.8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470.5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02 06</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სოფლის მხარდაჭერის პროგრამა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637.5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685.8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02 07</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სამოქალაქო ბიუჯეტი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254.3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03 00</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 xml:space="preserve">დასუფთავება </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1060.7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1486.5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1030.0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1116.5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1210.3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1312.0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03 01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მუნიციპალიტეტის დასუფთავების მომსახურება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743.8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865.0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1030.0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1116.5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1210.3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1312.0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03 02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დასუფთავების მომსახურების მატერიალურ-ტექნიკური უზრუნველყოფა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316.9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621.5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04 00</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განათლება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3155.4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3547.7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3500.0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3794.0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4112.7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4458.2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04 01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სკოლამდელი აღზრდა და განათლება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2593.3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3000.0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3500.0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3794.0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4112.7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4458.2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04 02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სკოლამდელი დაწესებულებების მშენებლობა და რეაბილიტაცია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28.9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04 03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საჯარო სკოლების მოსწავლეთა ტრანსპორტით უზრუნველყოფა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406.8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537.9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04 04</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საჯარო სკოლების რეაბილიტაცია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126.4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05 00</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კულტურა, ახალგაზდრობა და სპორტი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2177.9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3104.4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3035.0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3289.9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3566.3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3865.9</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05 01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სპორტის სფეროს განვითარების ხელშეწყობა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814.8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1057.0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1155.0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1252.0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1357.2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1471.2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05 01 01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სპორტის განვითარება და პოპულარიზაცია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19.9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32.5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35.3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38.2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05 01 02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სპორტული დაწესებულებების მხარდაჭერა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311.9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445.0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482.4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522.9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566.8</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05 01 03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ფეხბურთის განვითარების ხელშეწყობა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275.5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401.1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434.8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471.3</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05 01 04</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რაგბის განვითარების ხელშეწყობა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207.5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250.0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310.0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336.0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364.3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394.9</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05 01 05</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სპორტული ინფრასტრუქტურის მშენებლობა და რეაბილიტაცია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05 02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კულტურის სფეროს განვითარება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1312.8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1977.4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1810.0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1962.0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2126.9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2305.5</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05 02 01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კულტურის ღონისძიებების ორგანიზება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626.9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717.0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930.0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1008.1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1092.8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1184.6</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05 02 02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სახელოვნებო განათლების ხელშეწყობა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564.7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614.0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760.0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823.8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893.0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968.1</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05 02 03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კულტურის ინფრასტრუქტურის მშენებლობა და რეაბილიტაცია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526.4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05 02 04</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რელიგიური ორგანიზაციების ხელშეწყობა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130.1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141.0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152.9</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05 03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კულტურისა და ახალგაზრდული ღონისძიებების ორგანიზება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50.3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75.9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82.3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89.2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06 00</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ჯანმრთელობის დაცვა და სოციალური უზრუნველყოფა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1640.4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1942.6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1330.0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1441.7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1562.8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1694.1</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06 01</w:t>
            </w:r>
          </w:p>
        </w:tc>
        <w:tc>
          <w:tcPr>
            <w:tcW w:w="2200" w:type="pct"/>
            <w:tcBorders>
              <w:top w:val="nil"/>
              <w:left w:val="nil"/>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ჯანმრთელობის დაცვა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121.8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176.0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180.0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195.1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211.5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229.3</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06 01 01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საზოგადოებრივი ჯანმრთელობის დაცვა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121.8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176.0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180.0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195.1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211.5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229.3</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06 01 02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ჯანდაცვის ობიექტების რეაბილიტაცია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06 02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სოციალური დაცვა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1517.3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1761.6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1145.0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1241.2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1345.4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1458.5</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ახალშობილთა ოჯახების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61.8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75.9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82.3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89.2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06 02 02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მრავალშვილიანი ოჯახების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29.0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32.5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41.1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44.6</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მოქალაქეთა ინდივიდუალური სამედიცინო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374.0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452.0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480.0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520.3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564.0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611.4</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06 02 04</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ქრონიკული დაავადების მქონე პირთა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108.4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130.0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145.0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157.2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170.4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184.7</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06 02 05</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შეზღუდული შესაძლებლობების მქონე პირთა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53.8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75.9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82.3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89.2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lastRenderedPageBreak/>
              <w:t>06 02 06</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მზრუნველობამოკლებულთა კვებით უზრუნველყოფა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50.1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75.9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82.3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89.2</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06 02 07</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სტიქიით დაზარალებულთა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566.8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786.6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86.7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94.0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101.9</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06 02 08</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დღეგრძელთა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6.4</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06 02 09</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ვეტერანთა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14.1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15.3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16.6</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06 02 10</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მარჩენალგარდაცვლილ პირთა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18.6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22.0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21.7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23.5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25.5</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სტუდენტთა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40.1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43.5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47.1</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06 02 12</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ოჯახური ძალადობის მსხვერპლთა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3.8</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ბინის ქირით უზრუნველყოფა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23.0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21.7</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23.5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25.5</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06 02 14</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სარიტუალო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11.8</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12.7</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06 02 15</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მარტოხელა მშობელთა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6.5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7.6</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8.9</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06 02 16</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განსაკუთრებულ საჭიროების მქონე პირთა დახმარება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22.5</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43.4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51.0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06 02 17</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ბავშვის უფლებების დაცვა და მხარდაჭერა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29.9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43.4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47.0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51.0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06 02 18</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სხვა სოციალური ღონისძიებები</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144.2</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0.0</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06 03</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გენდერული თანასწორობის ხელშეწყობა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1.3</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5.4</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5.9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6.4</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07 00</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b/>
                <w:bCs/>
                <w:sz w:val="16"/>
                <w:szCs w:val="16"/>
                <w:lang w:val="ru-RU" w:eastAsia="ru-RU"/>
              </w:rPr>
            </w:pPr>
            <w:r w:rsidRPr="00567E6A">
              <w:rPr>
                <w:rFonts w:ascii="Sylfaen" w:eastAsia="Times New Roman" w:hAnsi="Sylfaen" w:cs="Arial"/>
                <w:b/>
                <w:bCs/>
                <w:sz w:val="16"/>
                <w:szCs w:val="16"/>
                <w:lang w:val="ru-RU" w:eastAsia="ru-RU"/>
              </w:rPr>
              <w:t>ეკონომიკის განვითარების ხელშეწყობა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81.9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100.0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130.1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141.0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b/>
                <w:bCs/>
                <w:i/>
                <w:iCs/>
                <w:sz w:val="16"/>
                <w:szCs w:val="16"/>
                <w:lang w:val="ru-RU" w:eastAsia="ru-RU"/>
              </w:rPr>
            </w:pPr>
            <w:r w:rsidRPr="00567E6A">
              <w:rPr>
                <w:rFonts w:ascii="Sylfaen" w:eastAsia="Times New Roman" w:hAnsi="Sylfaen" w:cs="Arial"/>
                <w:b/>
                <w:bCs/>
                <w:i/>
                <w:iCs/>
                <w:sz w:val="16"/>
                <w:szCs w:val="16"/>
                <w:lang w:val="ru-RU" w:eastAsia="ru-RU"/>
              </w:rPr>
              <w:t>152.9</w:t>
            </w:r>
          </w:p>
        </w:tc>
      </w:tr>
      <w:tr w:rsidR="00567E6A" w:rsidRPr="00567E6A" w:rsidTr="00567E6A">
        <w:trPr>
          <w:trHeight w:val="24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567E6A" w:rsidRPr="00567E6A" w:rsidRDefault="00567E6A" w:rsidP="00567E6A">
            <w:pPr>
              <w:spacing w:after="0" w:line="240" w:lineRule="auto"/>
              <w:jc w:val="center"/>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07 01</w:t>
            </w:r>
          </w:p>
        </w:tc>
        <w:tc>
          <w:tcPr>
            <w:tcW w:w="22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both"/>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ტურიზმის განვითარების ხელშეწყობა</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81.9</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100.0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120.0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130.1</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141.0</w:t>
            </w:r>
          </w:p>
        </w:tc>
        <w:tc>
          <w:tcPr>
            <w:tcW w:w="400" w:type="pct"/>
            <w:tcBorders>
              <w:top w:val="nil"/>
              <w:left w:val="nil"/>
              <w:bottom w:val="single" w:sz="4" w:space="0" w:color="auto"/>
              <w:right w:val="single" w:sz="4" w:space="0" w:color="auto"/>
            </w:tcBorders>
            <w:shd w:val="clear" w:color="auto" w:fill="auto"/>
            <w:vAlign w:val="center"/>
            <w:hideMark/>
          </w:tcPr>
          <w:p w:rsidR="00567E6A" w:rsidRPr="00567E6A" w:rsidRDefault="00567E6A" w:rsidP="00567E6A">
            <w:pPr>
              <w:spacing w:after="0" w:line="240" w:lineRule="auto"/>
              <w:jc w:val="right"/>
              <w:rPr>
                <w:rFonts w:ascii="Sylfaen" w:eastAsia="Times New Roman" w:hAnsi="Sylfaen" w:cs="Arial"/>
                <w:sz w:val="16"/>
                <w:szCs w:val="16"/>
                <w:lang w:val="ru-RU" w:eastAsia="ru-RU"/>
              </w:rPr>
            </w:pPr>
            <w:r w:rsidRPr="00567E6A">
              <w:rPr>
                <w:rFonts w:ascii="Sylfaen" w:eastAsia="Times New Roman" w:hAnsi="Sylfaen" w:cs="Arial"/>
                <w:sz w:val="16"/>
                <w:szCs w:val="16"/>
                <w:lang w:val="ru-RU" w:eastAsia="ru-RU"/>
              </w:rPr>
              <w:t>152.9</w:t>
            </w:r>
          </w:p>
        </w:tc>
      </w:tr>
      <w:bookmarkEnd w:id="5"/>
    </w:tbl>
    <w:p w:rsidR="00DB23FA" w:rsidRDefault="00DB23FA" w:rsidP="00492E1A">
      <w:pPr>
        <w:tabs>
          <w:tab w:val="left" w:pos="550"/>
        </w:tabs>
        <w:spacing w:after="0" w:line="240" w:lineRule="auto"/>
        <w:jc w:val="both"/>
        <w:rPr>
          <w:rFonts w:ascii="Sylfaen" w:hAnsi="Sylfaen"/>
          <w:b/>
          <w:iCs/>
          <w:noProof/>
          <w:color w:val="000000"/>
          <w:lang w:val="ka-GE"/>
        </w:rPr>
      </w:pPr>
    </w:p>
    <w:p w:rsidR="00DB23FA" w:rsidRPr="00E53943" w:rsidRDefault="00DB23FA" w:rsidP="00DB23FA">
      <w:pPr>
        <w:tabs>
          <w:tab w:val="left" w:pos="550"/>
        </w:tabs>
        <w:spacing w:after="0" w:line="240" w:lineRule="auto"/>
        <w:ind w:firstLine="720"/>
        <w:jc w:val="both"/>
        <w:rPr>
          <w:rFonts w:ascii="Sylfaen" w:hAnsi="Sylfaen"/>
          <w:b/>
          <w:color w:val="C00000"/>
          <w:lang w:val="ka-GE"/>
        </w:rPr>
      </w:pPr>
      <w:r w:rsidRPr="00E53943">
        <w:rPr>
          <w:rFonts w:ascii="Sylfaen" w:hAnsi="Sylfaen"/>
          <w:b/>
          <w:color w:val="C00000"/>
          <w:lang w:val="ka-GE"/>
        </w:rPr>
        <w:t>2023 წლის ბიუჯეტი</w:t>
      </w:r>
    </w:p>
    <w:p w:rsidR="00DB23FA" w:rsidRPr="00E53943" w:rsidRDefault="00DB23FA" w:rsidP="00DB23FA">
      <w:pPr>
        <w:spacing w:after="0" w:line="240" w:lineRule="auto"/>
        <w:ind w:firstLine="630"/>
        <w:jc w:val="both"/>
        <w:rPr>
          <w:rFonts w:ascii="Sylfaen" w:hAnsi="Sylfaen"/>
          <w:lang w:val="ka-GE"/>
        </w:rPr>
      </w:pPr>
      <w:r w:rsidRPr="00E53943">
        <w:rPr>
          <w:rFonts w:ascii="Sylfaen" w:hAnsi="Sylfaen"/>
          <w:lang w:val="ka-GE"/>
        </w:rPr>
        <w:t>ვანის მუნიციპალიტეტის 2023 წლის ბიუჯეტი დამტკიცდა 2022 წლის 2</w:t>
      </w:r>
      <w:r w:rsidRPr="00E53943">
        <w:rPr>
          <w:rFonts w:ascii="Sylfaen" w:hAnsi="Sylfaen"/>
        </w:rPr>
        <w:t>2</w:t>
      </w:r>
      <w:r w:rsidRPr="00E53943">
        <w:rPr>
          <w:rFonts w:ascii="Sylfaen" w:hAnsi="Sylfaen"/>
          <w:lang w:val="ka-GE"/>
        </w:rPr>
        <w:t xml:space="preserve"> დეკემბერს, მუნიციპალიტეტის საკრებულოს N</w:t>
      </w:r>
      <w:r w:rsidRPr="00E53943">
        <w:rPr>
          <w:rFonts w:ascii="Sylfaen" w:hAnsi="Sylfaen"/>
        </w:rPr>
        <w:t xml:space="preserve"> </w:t>
      </w:r>
      <w:r w:rsidRPr="00E53943">
        <w:rPr>
          <w:rFonts w:ascii="Sylfaen" w:hAnsi="Sylfaen"/>
          <w:lang w:val="ka-GE"/>
        </w:rPr>
        <w:t>27 დადგენილებით. შემოსულობების  მოცულობა განისაზღვრა 11000,0 ათასი ლარის, გადასახდელების მოცულობა 11300,0 ათასი ლარის, ხოლო ნაშთის  ცვლილება 300,0 ათასი ლარის ოდენობით. წლის განმავლობაში ბიუჯეტში შეტანილი ცვლილებების საფუძველზე  შემოსულობები დაზუსტდა 19576,2 ათასი ლარის, გადასახდელები 20847,8 ათასი ლარის,  ხოლო ნაშთის ცვლილება  1271,6 ათასი ლარის მოცულობით.</w:t>
      </w:r>
    </w:p>
    <w:p w:rsidR="00DB23FA" w:rsidRPr="00E53943" w:rsidRDefault="00DB23FA" w:rsidP="00DB23FA">
      <w:pPr>
        <w:spacing w:after="0" w:line="240" w:lineRule="auto"/>
        <w:ind w:firstLine="630"/>
        <w:jc w:val="both"/>
        <w:rPr>
          <w:rFonts w:ascii="Sylfaen" w:hAnsi="Sylfaen"/>
          <w:szCs w:val="24"/>
          <w:lang w:val="ka-GE"/>
        </w:rPr>
      </w:pPr>
      <w:r w:rsidRPr="00E53943">
        <w:rPr>
          <w:rFonts w:ascii="Sylfaen" w:hAnsi="Sylfaen"/>
          <w:lang w:val="ka-GE"/>
        </w:rPr>
        <w:t>202</w:t>
      </w:r>
      <w:r w:rsidRPr="00E53943">
        <w:rPr>
          <w:rFonts w:ascii="Sylfaen" w:hAnsi="Sylfaen"/>
        </w:rPr>
        <w:t>3</w:t>
      </w:r>
      <w:r w:rsidRPr="00E53943">
        <w:rPr>
          <w:rFonts w:ascii="Sylfaen" w:hAnsi="Sylfaen"/>
          <w:lang w:val="ka-GE"/>
        </w:rPr>
        <w:t xml:space="preserve"> წლის ბიუჯეტის შემოსავლების წლიური გეგმა </w:t>
      </w:r>
      <w:r w:rsidRPr="00E53943">
        <w:rPr>
          <w:rFonts w:ascii="Sylfaen" w:hAnsi="Sylfaen"/>
        </w:rPr>
        <w:t>19056,2</w:t>
      </w:r>
      <w:r w:rsidRPr="00E53943">
        <w:rPr>
          <w:rFonts w:ascii="Sylfaen" w:hAnsi="Sylfaen"/>
          <w:lang w:val="ka-GE"/>
        </w:rPr>
        <w:t xml:space="preserve"> ათასი ლარით განისაზღვრა, ბიუჯეტში მობილიზებულია 20095,5 ათასი ლარი, რაც წლიური გეგმის 105,</w:t>
      </w:r>
      <w:r w:rsidRPr="00E53943">
        <w:rPr>
          <w:rFonts w:ascii="Sylfaen" w:hAnsi="Sylfaen"/>
        </w:rPr>
        <w:t>5</w:t>
      </w:r>
      <w:r w:rsidRPr="00E53943">
        <w:rPr>
          <w:rFonts w:ascii="Sylfaen" w:hAnsi="Sylfaen"/>
          <w:lang w:val="ka-GE"/>
        </w:rPr>
        <w:t>%</w:t>
      </w:r>
      <w:r w:rsidRPr="00E53943">
        <w:rPr>
          <w:rFonts w:ascii="Sylfaen" w:hAnsi="Sylfaen"/>
        </w:rPr>
        <w:t>-</w:t>
      </w:r>
      <w:r w:rsidRPr="00E53943">
        <w:rPr>
          <w:rFonts w:ascii="Sylfaen" w:hAnsi="Sylfaen"/>
          <w:lang w:val="ka-GE"/>
        </w:rPr>
        <w:t xml:space="preserve">ს </w:t>
      </w:r>
      <w:r w:rsidRPr="00E53943">
        <w:rPr>
          <w:rFonts w:ascii="Sylfaen" w:hAnsi="Sylfaen"/>
          <w:szCs w:val="24"/>
          <w:lang w:val="ka-GE"/>
        </w:rPr>
        <w:t>შეადგენს.</w:t>
      </w:r>
    </w:p>
    <w:p w:rsidR="00DB23FA" w:rsidRPr="00E53943" w:rsidRDefault="00DB23FA" w:rsidP="00DB23FA">
      <w:pPr>
        <w:spacing w:after="0" w:line="240" w:lineRule="auto"/>
        <w:ind w:firstLine="630"/>
        <w:jc w:val="both"/>
        <w:rPr>
          <w:rFonts w:ascii="Sylfaen" w:hAnsi="Sylfaen"/>
          <w:lang w:val="ka-GE"/>
        </w:rPr>
      </w:pPr>
      <w:r w:rsidRPr="00E53943">
        <w:rPr>
          <w:rFonts w:ascii="Sylfaen" w:hAnsi="Sylfaen"/>
          <w:lang w:val="ka-GE"/>
        </w:rPr>
        <w:t>გადასახადების 2023 წლის საპროგნოზო მოცულობა 9606,8 ათასი ლარით განისაზღვრა. საანგარიშო პერიოდის განმავლობაში მიღებულია 9805,8 ათასი ლარი</w:t>
      </w:r>
      <w:r w:rsidRPr="00E53943">
        <w:rPr>
          <w:rFonts w:ascii="Sylfaen" w:hAnsi="Sylfaen"/>
        </w:rPr>
        <w:t>,</w:t>
      </w:r>
      <w:r w:rsidRPr="00E53943">
        <w:rPr>
          <w:rFonts w:ascii="Sylfaen" w:hAnsi="Sylfaen"/>
          <w:lang w:val="ka-GE"/>
        </w:rPr>
        <w:t xml:space="preserve"> რაც წლიური გეგმის 102,1 % -ია. მუნიციპალიტეტის ბიუჯეტში სახელმწიფო ბიუჯეტის ფონდებიდან გამოყოფილი გრანტების 2023 წლის გეგმა 9005,8 ათასი ლარით განისაზღვრა. მიღებული დაფინანსება 10005,8 ათას ლარს შეადგენს, წლიური გეგმის 111,1%-ს. </w:t>
      </w:r>
      <w:r w:rsidRPr="00E53943">
        <w:rPr>
          <w:rFonts w:ascii="Sylfaen" w:hAnsi="Sylfaen" w:cs="Sylfaen"/>
          <w:lang w:val="ka-GE"/>
        </w:rPr>
        <w:t>მუნიციპალიტე</w:t>
      </w:r>
      <w:r w:rsidRPr="00E53943">
        <w:rPr>
          <w:rFonts w:ascii="Sylfaen" w:hAnsi="Sylfaen"/>
          <w:lang w:val="ka-GE"/>
        </w:rPr>
        <w:t>ტის ბიუჯეტის გრანტებიდან ყველა მათგანი წარმოადგენს ცენტრალური ბიუჯეტიდან მიღებულ ტრანსფერებს. მუნიციპალიტეტმა 2023 წელს მიიღო 2024 წლის ფინანსური დახმარება 1000,0 ათასი ლარის ოდენობით, რის შედეგადაც ბიუჯეტის გრანტების მუხლით მიღებულმა შემოსავლებმა გადააჭარბა 100%-ს და შეადგინა 111,1%</w:t>
      </w:r>
    </w:p>
    <w:p w:rsidR="00DB23FA" w:rsidRPr="00E53943" w:rsidRDefault="00DB23FA" w:rsidP="00DB23FA">
      <w:pPr>
        <w:spacing w:after="0" w:line="240" w:lineRule="auto"/>
        <w:ind w:left="180" w:firstLine="540"/>
        <w:contextualSpacing/>
        <w:jc w:val="both"/>
        <w:rPr>
          <w:rFonts w:ascii="Sylfaen" w:eastAsia="Times New Roman" w:hAnsi="Sylfaen" w:cs="Times New Roman"/>
          <w:lang w:val="ka-GE"/>
        </w:rPr>
      </w:pPr>
      <w:r w:rsidRPr="00E53943">
        <w:rPr>
          <w:rFonts w:ascii="Sylfaen" w:eastAsia="Times New Roman" w:hAnsi="Sylfaen" w:cs="Times New Roman"/>
          <w:lang w:val="ka-GE"/>
        </w:rPr>
        <w:t>სხვა შემოსავლების წლიური საპროგნოზო მაჩვენებელი განისაზღვრა 443,6 ათასი ლარით. ადგილობრივ ბიუჯეტში მობილიზებულ იქნა 283,9 ათასი ლარი, გეგმა შესრულდა წლიური საპროგნოზო მაჩვენებლის 64,0%-ით.</w:t>
      </w:r>
    </w:p>
    <w:p w:rsidR="00DB23FA" w:rsidRPr="00E53943" w:rsidRDefault="00DB23FA" w:rsidP="00DB23FA">
      <w:pPr>
        <w:spacing w:after="0" w:line="240" w:lineRule="auto"/>
        <w:ind w:firstLine="630"/>
        <w:jc w:val="both"/>
        <w:rPr>
          <w:rFonts w:ascii="Sylfaen" w:hAnsi="Sylfaen"/>
          <w:lang w:val="ka-GE"/>
        </w:rPr>
      </w:pPr>
      <w:r w:rsidRPr="00E53943">
        <w:rPr>
          <w:rFonts w:ascii="Sylfaen" w:hAnsi="Sylfaen"/>
          <w:lang w:val="ka-GE"/>
        </w:rPr>
        <w:t>მუნიციპალიტეტის ბიუჯეტის ხარჯების წლიური გეგმა 12439,7 ათას ლარს შეადგენდა. საანგარიშო პერიოდის საკასო ხარჯმა შეადგინა 12368,9 ათასი ლარი, რაც წლიურად დამტკიცებული გეგმიური მაჩვენებლის 99,4%-ია.</w:t>
      </w:r>
    </w:p>
    <w:p w:rsidR="00DB23FA" w:rsidRPr="00E53943" w:rsidRDefault="00DB23FA" w:rsidP="00DB23FA">
      <w:pPr>
        <w:spacing w:after="0" w:line="240" w:lineRule="auto"/>
        <w:ind w:left="180" w:firstLine="540"/>
        <w:contextualSpacing/>
        <w:jc w:val="both"/>
        <w:rPr>
          <w:rFonts w:ascii="Sylfaen" w:eastAsia="Times New Roman" w:hAnsi="Sylfaen" w:cs="Sylfaen"/>
          <w:lang w:val="ka-GE"/>
        </w:rPr>
      </w:pPr>
      <w:r w:rsidRPr="00E53943">
        <w:rPr>
          <w:rFonts w:ascii="Sylfaen" w:eastAsia="Times New Roman" w:hAnsi="Sylfaen" w:cs="Sylfaen"/>
          <w:lang w:val="ka-GE"/>
        </w:rPr>
        <w:lastRenderedPageBreak/>
        <w:t xml:space="preserve">ინფრასტრუქტურის განვითარების პრიორიტეტის ასიგნების გეგმა განისაზღვრა </w:t>
      </w:r>
      <w:r w:rsidRPr="00E53943">
        <w:rPr>
          <w:rFonts w:ascii="Sylfaen" w:eastAsia="Times New Roman" w:hAnsi="Sylfaen" w:cs="Sylfaen"/>
        </w:rPr>
        <w:t>8112,4</w:t>
      </w:r>
      <w:r w:rsidRPr="00E53943">
        <w:rPr>
          <w:rFonts w:ascii="Sylfaen" w:eastAsia="Times New Roman" w:hAnsi="Sylfaen" w:cs="Sylfaen"/>
          <w:lang w:val="ka-GE"/>
        </w:rPr>
        <w:t xml:space="preserve"> ათასი ლარის ოდენობით. საკასო შესრულებამ გეგმის 94,7%, </w:t>
      </w:r>
      <w:r w:rsidRPr="00E53943">
        <w:rPr>
          <w:rFonts w:ascii="Sylfaen" w:eastAsia="Times New Roman" w:hAnsi="Sylfaen" w:cs="Sylfaen"/>
        </w:rPr>
        <w:t>7684,3</w:t>
      </w:r>
      <w:r w:rsidRPr="00E53943">
        <w:rPr>
          <w:rFonts w:ascii="Sylfaen" w:eastAsia="Times New Roman" w:hAnsi="Sylfaen" w:cs="Sylfaen"/>
          <w:lang w:val="ka-GE"/>
        </w:rPr>
        <w:t xml:space="preserve"> ათასი ლარი შეადგინა.  </w:t>
      </w:r>
    </w:p>
    <w:p w:rsidR="00DB23FA" w:rsidRPr="00E53943" w:rsidRDefault="00DB23FA" w:rsidP="00DB23FA">
      <w:pPr>
        <w:spacing w:after="0" w:line="240" w:lineRule="auto"/>
        <w:ind w:firstLine="720"/>
        <w:contextualSpacing/>
        <w:jc w:val="both"/>
        <w:rPr>
          <w:rFonts w:ascii="Sylfaen" w:eastAsia="Times New Roman" w:hAnsi="Sylfaen" w:cs="Times New Roman"/>
          <w:lang w:val="ka-GE"/>
        </w:rPr>
      </w:pPr>
      <w:r w:rsidRPr="00E53943">
        <w:rPr>
          <w:rFonts w:ascii="Sylfaen" w:eastAsia="Times New Roman" w:hAnsi="Sylfaen" w:cs="Times New Roman"/>
          <w:lang w:val="ka-GE"/>
        </w:rPr>
        <w:t xml:space="preserve">დასუფთავებისა და გარემოს დაცვის პრიორიტეტის ასიგნებები განისაზღვრა 1061,0 ათასი ლარით. საკასო შესრულებამ შეადგინა 1060,7 ათასი ლარი, რაც  წლიური  გეგმის 99,9%ია. </w:t>
      </w:r>
    </w:p>
    <w:p w:rsidR="00DB23FA" w:rsidRPr="00E53943" w:rsidRDefault="00DB23FA" w:rsidP="00DB23FA">
      <w:pPr>
        <w:spacing w:after="0" w:line="240" w:lineRule="auto"/>
        <w:ind w:firstLine="720"/>
        <w:contextualSpacing/>
        <w:jc w:val="both"/>
        <w:rPr>
          <w:rFonts w:ascii="Sylfaen" w:eastAsia="Times New Roman" w:hAnsi="Sylfaen" w:cs="Times New Roman"/>
          <w:b/>
          <w:lang w:val="ka-GE"/>
        </w:rPr>
      </w:pPr>
      <w:r w:rsidRPr="00E53943">
        <w:rPr>
          <w:rFonts w:ascii="Sylfaen" w:eastAsia="Times New Roman" w:hAnsi="Sylfaen" w:cs="Times New Roman"/>
          <w:lang w:val="ka-GE"/>
        </w:rPr>
        <w:t>განათლების პრიორიტეტის დაფინანსების 2023 წლის ასიგნება განისაზღვრა 3160,8 ათასი ლარით. საკასო შესრულებამ შეადგინა 3155,4 ათასი ლარი, გეგმის 99,8%.</w:t>
      </w:r>
      <w:r w:rsidRPr="00E53943">
        <w:rPr>
          <w:rFonts w:ascii="Sylfaen" w:eastAsia="Times New Roman" w:hAnsi="Sylfaen" w:cs="Times New Roman"/>
          <w:b/>
          <w:lang w:val="ka-GE"/>
        </w:rPr>
        <w:t xml:space="preserve"> </w:t>
      </w:r>
    </w:p>
    <w:p w:rsidR="00DB23FA" w:rsidRPr="00E53943" w:rsidRDefault="00DB23FA" w:rsidP="00DB23FA">
      <w:pPr>
        <w:spacing w:after="0" w:line="240" w:lineRule="auto"/>
        <w:ind w:firstLine="720"/>
        <w:contextualSpacing/>
        <w:jc w:val="both"/>
        <w:rPr>
          <w:rFonts w:ascii="Sylfaen" w:eastAsia="Times New Roman" w:hAnsi="Sylfaen" w:cs="Sylfaen"/>
          <w:lang w:val="ka-GE"/>
        </w:rPr>
      </w:pPr>
      <w:r w:rsidRPr="00E53943">
        <w:rPr>
          <w:rFonts w:ascii="Sylfaen" w:eastAsia="Times New Roman" w:hAnsi="Sylfaen" w:cs="Times New Roman"/>
          <w:lang w:val="ka-GE"/>
        </w:rPr>
        <w:t xml:space="preserve">კულტურის, ახალგაზრდობის და სპორტის პრიორიტეტის ასიგნების მოცულობა განისაზღვრა 2182,9 ათასი ლარით, საკასო შესრულებამ შეადგინა 2177,9 ათასი ლარი, წლიური გეგმის 99,8%. </w:t>
      </w:r>
    </w:p>
    <w:p w:rsidR="00DB23FA" w:rsidRPr="00E53943" w:rsidRDefault="00DB23FA" w:rsidP="00DB23FA">
      <w:pPr>
        <w:spacing w:after="0" w:line="240" w:lineRule="auto"/>
        <w:ind w:firstLine="720"/>
        <w:contextualSpacing/>
        <w:jc w:val="both"/>
        <w:rPr>
          <w:rFonts w:ascii="Sylfaen" w:eastAsia="Times New Roman" w:hAnsi="Sylfaen" w:cs="Sylfaen"/>
          <w:bCs/>
          <w:lang w:val="ka-GE"/>
        </w:rPr>
      </w:pPr>
      <w:r w:rsidRPr="00E53943">
        <w:rPr>
          <w:rFonts w:ascii="Sylfaen" w:eastAsia="Times New Roman" w:hAnsi="Sylfaen" w:cs="Sylfaen"/>
          <w:bCs/>
          <w:lang w:val="ka-GE"/>
        </w:rPr>
        <w:t>ჯანმრთელობის</w:t>
      </w:r>
      <w:r w:rsidRPr="00E53943">
        <w:rPr>
          <w:rFonts w:ascii="Sylfaen" w:eastAsia="Times New Roman" w:hAnsi="Sylfaen" w:cs="Arial CYR"/>
          <w:bCs/>
          <w:lang w:val="ka-GE"/>
        </w:rPr>
        <w:t xml:space="preserve"> </w:t>
      </w:r>
      <w:r w:rsidRPr="00E53943">
        <w:rPr>
          <w:rFonts w:ascii="Sylfaen" w:eastAsia="Times New Roman" w:hAnsi="Sylfaen" w:cs="Sylfaen"/>
          <w:bCs/>
          <w:lang w:val="ka-GE"/>
        </w:rPr>
        <w:t>დაცვა</w:t>
      </w:r>
      <w:r w:rsidRPr="00E53943">
        <w:rPr>
          <w:rFonts w:ascii="Sylfaen" w:eastAsia="Times New Roman" w:hAnsi="Sylfaen" w:cs="Arial CYR"/>
          <w:bCs/>
          <w:lang w:val="ka-GE"/>
        </w:rPr>
        <w:t xml:space="preserve"> </w:t>
      </w:r>
      <w:r w:rsidRPr="00E53943">
        <w:rPr>
          <w:rFonts w:ascii="Sylfaen" w:eastAsia="Times New Roman" w:hAnsi="Sylfaen" w:cs="Sylfaen"/>
          <w:bCs/>
          <w:lang w:val="ka-GE"/>
        </w:rPr>
        <w:t>და</w:t>
      </w:r>
      <w:r w:rsidRPr="00E53943">
        <w:rPr>
          <w:rFonts w:ascii="Sylfaen" w:eastAsia="Times New Roman" w:hAnsi="Sylfaen" w:cs="Arial CYR"/>
          <w:bCs/>
          <w:lang w:val="ka-GE"/>
        </w:rPr>
        <w:t xml:space="preserve"> </w:t>
      </w:r>
      <w:r w:rsidRPr="00E53943">
        <w:rPr>
          <w:rFonts w:ascii="Sylfaen" w:eastAsia="Times New Roman" w:hAnsi="Sylfaen" w:cs="Sylfaen"/>
          <w:bCs/>
          <w:lang w:val="ka-GE"/>
        </w:rPr>
        <w:t>სოციალური</w:t>
      </w:r>
      <w:r w:rsidRPr="00E53943">
        <w:rPr>
          <w:rFonts w:ascii="Sylfaen" w:eastAsia="Times New Roman" w:hAnsi="Sylfaen" w:cs="Arial CYR"/>
          <w:bCs/>
          <w:lang w:val="ka-GE"/>
        </w:rPr>
        <w:t xml:space="preserve"> </w:t>
      </w:r>
      <w:r w:rsidRPr="00E53943">
        <w:rPr>
          <w:rFonts w:ascii="Sylfaen" w:eastAsia="Times New Roman" w:hAnsi="Sylfaen" w:cs="Sylfaen"/>
          <w:bCs/>
          <w:lang w:val="ka-GE"/>
        </w:rPr>
        <w:t>უზრუნველყოფის</w:t>
      </w:r>
      <w:r w:rsidRPr="00E53943">
        <w:rPr>
          <w:rFonts w:ascii="Sylfaen" w:eastAsia="Times New Roman" w:hAnsi="Sylfaen" w:cs="Sylfaen"/>
          <w:lang w:val="ka-GE"/>
        </w:rPr>
        <w:t xml:space="preserve"> სფეროს გეგმიური დაფინანსება განისაზღვრა 1649,5 ათასი ლარით. საკასო შესრულებამ შეადგინა </w:t>
      </w:r>
      <w:r w:rsidRPr="00E53943">
        <w:rPr>
          <w:rFonts w:ascii="Sylfaen" w:eastAsia="Times New Roman" w:hAnsi="Sylfaen" w:cs="Sylfaen"/>
          <w:bCs/>
          <w:lang w:val="ka-GE"/>
        </w:rPr>
        <w:t>1640,4 ათასი ლარი, გეგმის 99,4%.</w:t>
      </w:r>
    </w:p>
    <w:p w:rsidR="00DB23FA" w:rsidRPr="00E53943" w:rsidRDefault="00DB23FA" w:rsidP="00DB23FA">
      <w:pPr>
        <w:spacing w:after="0" w:line="240" w:lineRule="auto"/>
        <w:ind w:firstLine="720"/>
        <w:contextualSpacing/>
        <w:jc w:val="both"/>
        <w:rPr>
          <w:rFonts w:ascii="Sylfaen" w:eastAsia="Sylfaen" w:hAnsi="Sylfaen" w:cs="Sylfaen"/>
          <w:color w:val="000000"/>
          <w:lang w:val="ka-GE"/>
        </w:rPr>
      </w:pPr>
      <w:r w:rsidRPr="00E53943">
        <w:rPr>
          <w:rFonts w:ascii="Sylfaen" w:eastAsia="Times New Roman" w:hAnsi="Sylfaen" w:cs="Times New Roman"/>
          <w:lang w:val="ka-GE"/>
        </w:rPr>
        <w:t xml:space="preserve">ეკონომიკის განვითარების და ხელშეწყობი პრიორიტეტის ასიგნება განისაზღვრა 82,0 ათასი ლარით, </w:t>
      </w:r>
      <w:r w:rsidRPr="00E53943">
        <w:rPr>
          <w:rFonts w:ascii="Sylfaen" w:eastAsia="Sylfaen" w:hAnsi="Sylfaen" w:cs="Sylfaen"/>
          <w:color w:val="000000"/>
          <w:lang w:val="ka-GE"/>
        </w:rPr>
        <w:t xml:space="preserve">საკასო შესრულებამ </w:t>
      </w:r>
      <w:r w:rsidRPr="00E53943">
        <w:rPr>
          <w:rFonts w:ascii="Sylfaen" w:eastAsia="Sylfaen" w:hAnsi="Sylfaen" w:cs="Sylfaen"/>
          <w:color w:val="000000"/>
        </w:rPr>
        <w:t>81</w:t>
      </w:r>
      <w:r w:rsidRPr="00E53943">
        <w:rPr>
          <w:rFonts w:ascii="Sylfaen" w:eastAsia="Sylfaen" w:hAnsi="Sylfaen" w:cs="Sylfaen"/>
          <w:color w:val="000000"/>
          <w:lang w:val="ka-GE"/>
        </w:rPr>
        <w:t>,9 ათასი ლარი შეადგინა, რაც წლიური გეგმის 99,9%-ია.</w:t>
      </w:r>
    </w:p>
    <w:p w:rsidR="00DB23FA" w:rsidRPr="00E53943" w:rsidRDefault="00DB23FA" w:rsidP="00DB23FA">
      <w:pPr>
        <w:tabs>
          <w:tab w:val="left" w:pos="550"/>
        </w:tabs>
        <w:spacing w:after="0" w:line="240" w:lineRule="auto"/>
        <w:ind w:firstLine="720"/>
        <w:jc w:val="both"/>
        <w:rPr>
          <w:rFonts w:ascii="Sylfaen" w:hAnsi="Sylfaen"/>
          <w:b/>
          <w:color w:val="C00000"/>
          <w:lang w:val="ka-GE"/>
        </w:rPr>
      </w:pPr>
      <w:r w:rsidRPr="00E53943">
        <w:rPr>
          <w:rFonts w:ascii="Sylfaen" w:hAnsi="Sylfaen"/>
          <w:b/>
          <w:color w:val="C00000"/>
          <w:lang w:val="ka-GE"/>
        </w:rPr>
        <w:t>2024 წლის ბიუჯეტი</w:t>
      </w:r>
    </w:p>
    <w:p w:rsidR="00D555CB" w:rsidRPr="001E109B" w:rsidRDefault="00D555CB" w:rsidP="00D555CB">
      <w:pPr>
        <w:spacing w:after="0" w:line="240" w:lineRule="auto"/>
        <w:ind w:firstLine="720"/>
        <w:jc w:val="both"/>
        <w:rPr>
          <w:rFonts w:ascii="Sylfaen" w:hAnsi="Sylfaen"/>
          <w:lang w:val="ka-GE"/>
        </w:rPr>
      </w:pPr>
      <w:r>
        <w:rPr>
          <w:rFonts w:ascii="Sylfaen" w:hAnsi="Sylfaen"/>
          <w:lang w:val="ka-GE"/>
        </w:rPr>
        <w:t>ვანის მუნიციპალიტეტის 2024 წლის ბიუჯეტი დამტკიცდა 2023 წლის 22</w:t>
      </w:r>
      <w:r w:rsidRPr="002D2CE3">
        <w:rPr>
          <w:rFonts w:ascii="Sylfaen" w:hAnsi="Sylfaen"/>
          <w:lang w:val="ka-GE"/>
        </w:rPr>
        <w:t xml:space="preserve"> დეკემბერს, მუნიციპალიტეტი</w:t>
      </w:r>
      <w:r>
        <w:rPr>
          <w:rFonts w:ascii="Sylfaen" w:hAnsi="Sylfaen"/>
          <w:lang w:val="ka-GE"/>
        </w:rPr>
        <w:t>ს საკრებულოს N 25</w:t>
      </w:r>
      <w:r w:rsidRPr="002D2CE3">
        <w:rPr>
          <w:rFonts w:ascii="Sylfaen" w:hAnsi="Sylfaen"/>
          <w:lang w:val="ka-GE"/>
        </w:rPr>
        <w:t xml:space="preserve"> დადგენილებით. შემოსულობ</w:t>
      </w:r>
      <w:r>
        <w:rPr>
          <w:rFonts w:ascii="Sylfaen" w:hAnsi="Sylfaen"/>
          <w:lang w:val="ka-GE"/>
        </w:rPr>
        <w:t xml:space="preserve">ების და </w:t>
      </w:r>
      <w:r w:rsidRPr="002D2CE3">
        <w:rPr>
          <w:rFonts w:ascii="Sylfaen" w:hAnsi="Sylfaen"/>
          <w:lang w:val="ka-GE"/>
        </w:rPr>
        <w:t xml:space="preserve">გადასახდელების მოცულობა განისაზღვრა </w:t>
      </w:r>
      <w:r>
        <w:rPr>
          <w:rFonts w:ascii="Sylfaen" w:hAnsi="Sylfaen"/>
          <w:lang w:val="ka-GE"/>
        </w:rPr>
        <w:t xml:space="preserve">12800 </w:t>
      </w:r>
      <w:r w:rsidRPr="002D2CE3">
        <w:rPr>
          <w:rFonts w:ascii="Sylfaen" w:hAnsi="Sylfaen"/>
          <w:lang w:val="ka-GE"/>
        </w:rPr>
        <w:t xml:space="preserve">ათასი ლარით. პერიოდის  განმავლობაში ბიუჯეტში </w:t>
      </w:r>
      <w:r>
        <w:rPr>
          <w:rFonts w:ascii="Sylfaen" w:hAnsi="Sylfaen"/>
          <w:lang w:val="ka-GE"/>
        </w:rPr>
        <w:t xml:space="preserve">შეტანილი ცვლილებების შედეგად </w:t>
      </w:r>
      <w:r w:rsidRPr="002D2CE3">
        <w:rPr>
          <w:rFonts w:ascii="Sylfaen" w:hAnsi="Sylfaen"/>
          <w:lang w:val="ka-GE"/>
        </w:rPr>
        <w:t xml:space="preserve">შემოსულობები დაზუსტდა </w:t>
      </w:r>
      <w:r>
        <w:rPr>
          <w:rFonts w:ascii="Sylfaen" w:hAnsi="Sylfaen"/>
          <w:lang w:val="ka-GE"/>
        </w:rPr>
        <w:t>24789,6</w:t>
      </w:r>
      <w:r w:rsidRPr="002D2CE3">
        <w:rPr>
          <w:rFonts w:ascii="Sylfaen" w:hAnsi="Sylfaen"/>
          <w:lang w:val="ka-GE"/>
        </w:rPr>
        <w:t xml:space="preserve"> </w:t>
      </w:r>
      <w:r>
        <w:rPr>
          <w:rFonts w:ascii="Sylfaen" w:hAnsi="Sylfaen"/>
          <w:lang w:val="ka-GE"/>
        </w:rPr>
        <w:t xml:space="preserve">ათასი ლარის, გადასახდელები 26476,9 </w:t>
      </w:r>
      <w:r w:rsidRPr="002D2CE3">
        <w:rPr>
          <w:rFonts w:ascii="Sylfaen" w:hAnsi="Sylfaen"/>
          <w:lang w:val="ka-GE"/>
        </w:rPr>
        <w:t>ათასი ლარი</w:t>
      </w:r>
      <w:r>
        <w:rPr>
          <w:rFonts w:ascii="Sylfaen" w:hAnsi="Sylfaen"/>
          <w:lang w:val="ka-GE"/>
        </w:rPr>
        <w:t>ს,  ხოლო ნაშთის ცვლილება  1687,3 ათასი ლარის მოცულობით</w:t>
      </w:r>
    </w:p>
    <w:p w:rsidR="00D555CB" w:rsidRDefault="00D555CB" w:rsidP="00D555CB">
      <w:pPr>
        <w:spacing w:line="240" w:lineRule="auto"/>
        <w:ind w:firstLine="720"/>
        <w:jc w:val="both"/>
        <w:rPr>
          <w:rFonts w:ascii="Sylfaen" w:hAnsi="Sylfaen"/>
          <w:szCs w:val="24"/>
          <w:lang w:val="ka-GE"/>
        </w:rPr>
      </w:pPr>
      <w:r>
        <w:rPr>
          <w:rFonts w:ascii="Sylfaen" w:hAnsi="Sylfaen"/>
          <w:lang w:val="ka-GE"/>
        </w:rPr>
        <w:t>202</w:t>
      </w:r>
      <w:r>
        <w:rPr>
          <w:rFonts w:ascii="Sylfaen" w:hAnsi="Sylfaen"/>
        </w:rPr>
        <w:t>4</w:t>
      </w:r>
      <w:r w:rsidRPr="006036E7">
        <w:rPr>
          <w:rFonts w:ascii="Sylfaen" w:hAnsi="Sylfaen"/>
          <w:lang w:val="ka-GE"/>
        </w:rPr>
        <w:t xml:space="preserve"> წლის ბიუჯეტის შემოსავლების წლიური გეგმა </w:t>
      </w:r>
      <w:r>
        <w:rPr>
          <w:rFonts w:ascii="Sylfaen" w:hAnsi="Sylfaen"/>
          <w:lang w:val="ka-GE"/>
        </w:rPr>
        <w:t>24609,6</w:t>
      </w:r>
      <w:r w:rsidRPr="006036E7">
        <w:rPr>
          <w:rFonts w:ascii="Sylfaen" w:hAnsi="Sylfaen"/>
          <w:lang w:val="ka-GE"/>
        </w:rPr>
        <w:t xml:space="preserve"> ათასი ლარით </w:t>
      </w:r>
      <w:r>
        <w:rPr>
          <w:rFonts w:ascii="Sylfaen" w:hAnsi="Sylfaen"/>
          <w:lang w:val="ka-GE"/>
        </w:rPr>
        <w:t>განისაზღვრა, ხოლო პერიოდის გეგმა</w:t>
      </w:r>
      <w:r>
        <w:rPr>
          <w:rFonts w:ascii="Sylfaen" w:hAnsi="Sylfaen"/>
        </w:rPr>
        <w:t xml:space="preserve"> </w:t>
      </w:r>
      <w:r>
        <w:rPr>
          <w:rFonts w:ascii="Sylfaen" w:hAnsi="Sylfaen"/>
          <w:lang w:val="ka-GE"/>
        </w:rPr>
        <w:t>17584,0 ათასი ლარით. ბიუჯეტში მობილიზებულია 17530</w:t>
      </w:r>
      <w:r w:rsidRPr="006036E7">
        <w:rPr>
          <w:rFonts w:ascii="Sylfaen" w:hAnsi="Sylfaen"/>
        </w:rPr>
        <w:t>,</w:t>
      </w:r>
      <w:r>
        <w:rPr>
          <w:rFonts w:ascii="Sylfaen" w:hAnsi="Sylfaen"/>
          <w:lang w:val="ka-GE"/>
        </w:rPr>
        <w:t>9</w:t>
      </w:r>
      <w:r w:rsidRPr="006036E7">
        <w:rPr>
          <w:rFonts w:ascii="Sylfaen" w:hAnsi="Sylfaen"/>
          <w:lang w:val="ka-GE"/>
        </w:rPr>
        <w:t xml:space="preserve"> ათასი ლარი, რაც წლიური გეგმის </w:t>
      </w:r>
      <w:r>
        <w:rPr>
          <w:rFonts w:ascii="Sylfaen" w:hAnsi="Sylfaen"/>
          <w:lang w:val="ka-GE"/>
        </w:rPr>
        <w:t>71</w:t>
      </w:r>
      <w:r w:rsidRPr="006036E7">
        <w:rPr>
          <w:rFonts w:ascii="Sylfaen" w:hAnsi="Sylfaen"/>
          <w:lang w:val="ka-GE"/>
        </w:rPr>
        <w:t>,</w:t>
      </w:r>
      <w:r>
        <w:rPr>
          <w:rFonts w:ascii="Sylfaen" w:hAnsi="Sylfaen"/>
        </w:rPr>
        <w:t>2</w:t>
      </w:r>
      <w:r w:rsidRPr="006036E7">
        <w:rPr>
          <w:rFonts w:ascii="Sylfaen" w:hAnsi="Sylfaen"/>
          <w:lang w:val="ka-GE"/>
        </w:rPr>
        <w:t xml:space="preserve">% </w:t>
      </w:r>
      <w:r w:rsidRPr="006036E7">
        <w:rPr>
          <w:rFonts w:ascii="Sylfaen" w:hAnsi="Sylfaen"/>
        </w:rPr>
        <w:t>-</w:t>
      </w:r>
      <w:r w:rsidRPr="006036E7">
        <w:rPr>
          <w:rFonts w:ascii="Sylfaen" w:hAnsi="Sylfaen"/>
          <w:lang w:val="ka-GE"/>
        </w:rPr>
        <w:t xml:space="preserve">ს </w:t>
      </w:r>
      <w:r w:rsidRPr="000014DE">
        <w:rPr>
          <w:rFonts w:ascii="Sylfaen" w:hAnsi="Sylfaen"/>
          <w:szCs w:val="24"/>
          <w:lang w:val="ka-GE"/>
        </w:rPr>
        <w:t xml:space="preserve">და საანგარიშო პერიოდის გეგმის </w:t>
      </w:r>
      <w:r>
        <w:rPr>
          <w:rFonts w:ascii="Sylfaen" w:hAnsi="Sylfaen"/>
          <w:szCs w:val="24"/>
          <w:lang w:val="ka-GE"/>
        </w:rPr>
        <w:t>99,7</w:t>
      </w:r>
      <w:r w:rsidRPr="000014DE">
        <w:rPr>
          <w:rFonts w:ascii="Sylfaen" w:hAnsi="Sylfaen"/>
          <w:szCs w:val="24"/>
          <w:lang w:val="ka-GE"/>
        </w:rPr>
        <w:t xml:space="preserve">% </w:t>
      </w:r>
      <w:r>
        <w:rPr>
          <w:rFonts w:ascii="Sylfaen" w:hAnsi="Sylfaen"/>
          <w:szCs w:val="24"/>
          <w:lang w:val="ka-GE"/>
        </w:rPr>
        <w:t>-ს შეადგენს.</w:t>
      </w:r>
    </w:p>
    <w:p w:rsidR="00D555CB" w:rsidRPr="006F270D" w:rsidRDefault="00D555CB" w:rsidP="00D555CB">
      <w:pPr>
        <w:spacing w:line="240" w:lineRule="auto"/>
        <w:ind w:firstLine="720"/>
        <w:jc w:val="both"/>
        <w:rPr>
          <w:rFonts w:ascii="Sylfaen" w:hAnsi="Sylfaen"/>
          <w:szCs w:val="24"/>
          <w:lang w:val="ka-GE"/>
        </w:rPr>
      </w:pPr>
      <w:r w:rsidRPr="006F270D">
        <w:rPr>
          <w:rFonts w:ascii="Sylfaen" w:hAnsi="Sylfaen"/>
          <w:szCs w:val="24"/>
          <w:lang w:val="ka-GE"/>
        </w:rPr>
        <w:t>გადასახადებ</w:t>
      </w:r>
      <w:r>
        <w:rPr>
          <w:rFonts w:ascii="Sylfaen" w:hAnsi="Sylfaen"/>
          <w:szCs w:val="24"/>
          <w:lang w:val="ka-GE"/>
        </w:rPr>
        <w:t>ის 2024 წლის საპროგნოზო მოცულობა 10551</w:t>
      </w:r>
      <w:r w:rsidRPr="006F270D">
        <w:rPr>
          <w:rFonts w:ascii="Sylfaen" w:hAnsi="Sylfaen"/>
          <w:szCs w:val="24"/>
          <w:lang w:val="ka-GE"/>
        </w:rPr>
        <w:t>,8 ათასი</w:t>
      </w:r>
      <w:r>
        <w:rPr>
          <w:rFonts w:ascii="Sylfaen" w:hAnsi="Sylfaen"/>
          <w:szCs w:val="24"/>
          <w:lang w:val="ka-GE"/>
        </w:rPr>
        <w:t xml:space="preserve"> ლარით, ხოლო პერიოდის გეგმა 7939</w:t>
      </w:r>
      <w:r w:rsidRPr="006F270D">
        <w:rPr>
          <w:rFonts w:ascii="Sylfaen" w:hAnsi="Sylfaen"/>
          <w:szCs w:val="24"/>
          <w:lang w:val="ka-GE"/>
        </w:rPr>
        <w:t>,0 ათასი ლარით განისაზღვრა. საანგარიშო პერ</w:t>
      </w:r>
      <w:r>
        <w:rPr>
          <w:rFonts w:ascii="Sylfaen" w:hAnsi="Sylfaen"/>
          <w:szCs w:val="24"/>
          <w:lang w:val="ka-GE"/>
        </w:rPr>
        <w:t>იოდის განმავლობაში მიღებული 8183,2 ათასი ლარი წლიური გეგმის 77,6</w:t>
      </w:r>
      <w:r w:rsidRPr="006F270D">
        <w:rPr>
          <w:rFonts w:ascii="Sylfaen" w:hAnsi="Sylfaen"/>
          <w:szCs w:val="24"/>
          <w:lang w:val="ka-GE"/>
        </w:rPr>
        <w:t xml:space="preserve"> % </w:t>
      </w:r>
      <w:r>
        <w:rPr>
          <w:rFonts w:ascii="Sylfaen" w:hAnsi="Sylfaen"/>
          <w:szCs w:val="24"/>
          <w:lang w:val="ka-GE"/>
        </w:rPr>
        <w:t>და საანგარიშო პერიოდის გეგმის 103,1</w:t>
      </w:r>
      <w:r w:rsidRPr="006F270D">
        <w:rPr>
          <w:rFonts w:ascii="Sylfaen" w:hAnsi="Sylfaen"/>
          <w:szCs w:val="24"/>
          <w:lang w:val="ka-GE"/>
        </w:rPr>
        <w:t>%-ია.</w:t>
      </w:r>
    </w:p>
    <w:p w:rsidR="00D555CB" w:rsidRPr="006F270D" w:rsidRDefault="00D555CB" w:rsidP="00D555CB">
      <w:pPr>
        <w:spacing w:after="0" w:line="240" w:lineRule="auto"/>
        <w:ind w:firstLine="630"/>
        <w:jc w:val="both"/>
        <w:rPr>
          <w:rFonts w:ascii="Sylfaen" w:hAnsi="Sylfaen"/>
          <w:lang w:val="ka-GE"/>
        </w:rPr>
      </w:pPr>
      <w:r w:rsidRPr="006F270D">
        <w:rPr>
          <w:rFonts w:ascii="Sylfaen" w:hAnsi="Sylfaen"/>
          <w:lang w:val="ka-GE"/>
        </w:rPr>
        <w:t>მუნიციპალიტეტის ბიუჯეტის გრანტების</w:t>
      </w:r>
      <w:r>
        <w:rPr>
          <w:rFonts w:ascii="Sylfaen" w:hAnsi="Sylfaen"/>
          <w:lang w:val="ka-GE"/>
        </w:rPr>
        <w:t xml:space="preserve"> 2024 წლის გეგმა 12845,6</w:t>
      </w:r>
      <w:r w:rsidRPr="006F270D">
        <w:rPr>
          <w:rFonts w:ascii="Sylfaen" w:hAnsi="Sylfaen"/>
          <w:lang w:val="ka-GE"/>
        </w:rPr>
        <w:t xml:space="preserve"> ათასი ლარით, ხოლ</w:t>
      </w:r>
      <w:r>
        <w:rPr>
          <w:rFonts w:ascii="Sylfaen" w:hAnsi="Sylfaen"/>
          <w:lang w:val="ka-GE"/>
        </w:rPr>
        <w:t>ო საანგარიშო პერიოდის გეგმა 8597,0</w:t>
      </w:r>
      <w:r w:rsidRPr="006F270D">
        <w:rPr>
          <w:rFonts w:ascii="Sylfaen" w:hAnsi="Sylfaen"/>
          <w:lang w:val="ka-GE"/>
        </w:rPr>
        <w:t xml:space="preserve"> ათასი ლარით განისაზღვრა. მუნიციპალიტეტ</w:t>
      </w:r>
      <w:r>
        <w:rPr>
          <w:rFonts w:ascii="Sylfaen" w:hAnsi="Sylfaen"/>
          <w:lang w:val="ka-GE"/>
        </w:rPr>
        <w:t>ს ფაქტობრივად მიღებული აქვს 8592,2</w:t>
      </w:r>
      <w:r w:rsidRPr="006F270D">
        <w:rPr>
          <w:rFonts w:ascii="Sylfaen" w:hAnsi="Sylfaen"/>
          <w:lang w:val="ka-GE"/>
        </w:rPr>
        <w:t xml:space="preserve"> ათასი ლარის მ</w:t>
      </w:r>
      <w:r>
        <w:rPr>
          <w:rFonts w:ascii="Sylfaen" w:hAnsi="Sylfaen"/>
          <w:lang w:val="ka-GE"/>
        </w:rPr>
        <w:t>ოცულობის გრანტი, წლიური გეგმა 66,9%-ით, ხოლო პერიოდის გეგმა 99,9</w:t>
      </w:r>
      <w:r w:rsidRPr="006F270D">
        <w:rPr>
          <w:rFonts w:ascii="Sylfaen" w:hAnsi="Sylfaen"/>
          <w:lang w:val="ka-GE"/>
        </w:rPr>
        <w:t>%-ით შესრულდა.</w:t>
      </w:r>
    </w:p>
    <w:p w:rsidR="00D555CB" w:rsidRPr="006F270D" w:rsidRDefault="00D555CB" w:rsidP="00D555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Arial"/>
          <w:szCs w:val="24"/>
          <w:lang w:val="ka-GE"/>
        </w:rPr>
      </w:pPr>
      <w:r w:rsidRPr="006F270D">
        <w:rPr>
          <w:rFonts w:ascii="Sylfaen" w:hAnsi="Sylfaen" w:cs="Arial"/>
          <w:szCs w:val="24"/>
          <w:lang w:val="ka-GE"/>
        </w:rPr>
        <w:t>სხვა შემოსავლების წლიური საპროგ</w:t>
      </w:r>
      <w:r>
        <w:rPr>
          <w:rFonts w:ascii="Sylfaen" w:hAnsi="Sylfaen" w:cs="Arial"/>
          <w:szCs w:val="24"/>
          <w:lang w:val="ka-GE"/>
        </w:rPr>
        <w:t>ნოზო მაჩვენებელი განისაზღვრა 712</w:t>
      </w:r>
      <w:r w:rsidRPr="006F270D">
        <w:rPr>
          <w:rFonts w:ascii="Sylfaen" w:hAnsi="Sylfaen" w:cs="Arial"/>
          <w:szCs w:val="24"/>
          <w:lang w:val="ka-GE"/>
        </w:rPr>
        <w:t>,</w:t>
      </w:r>
      <w:r>
        <w:rPr>
          <w:rFonts w:ascii="Sylfaen" w:hAnsi="Sylfaen" w:cs="Arial"/>
          <w:szCs w:val="24"/>
        </w:rPr>
        <w:t>2</w:t>
      </w:r>
      <w:r w:rsidRPr="006F270D">
        <w:rPr>
          <w:rFonts w:ascii="Sylfaen" w:hAnsi="Sylfaen" w:cs="Arial"/>
          <w:szCs w:val="24"/>
          <w:lang w:val="ka-GE"/>
        </w:rPr>
        <w:t xml:space="preserve"> ათასი,</w:t>
      </w:r>
      <w:r w:rsidRPr="006F270D">
        <w:rPr>
          <w:rFonts w:ascii="Sylfaen" w:hAnsi="Sylfaen" w:cs="Arial"/>
          <w:szCs w:val="24"/>
        </w:rPr>
        <w:t xml:space="preserve"> </w:t>
      </w:r>
      <w:r w:rsidRPr="006F270D">
        <w:rPr>
          <w:rFonts w:ascii="Sylfaen" w:hAnsi="Sylfaen" w:cs="Arial"/>
          <w:szCs w:val="24"/>
          <w:lang w:val="ka-GE"/>
        </w:rPr>
        <w:t>ხოლ</w:t>
      </w:r>
      <w:r>
        <w:rPr>
          <w:rFonts w:ascii="Sylfaen" w:hAnsi="Sylfaen" w:cs="Arial"/>
          <w:szCs w:val="24"/>
          <w:lang w:val="ka-GE"/>
        </w:rPr>
        <w:t>ო პერიოდის 548</w:t>
      </w:r>
      <w:r w:rsidRPr="006F270D">
        <w:rPr>
          <w:rFonts w:ascii="Sylfaen" w:hAnsi="Sylfaen" w:cs="Arial"/>
          <w:szCs w:val="24"/>
          <w:lang w:val="ka-GE"/>
        </w:rPr>
        <w:t>,</w:t>
      </w:r>
      <w:r w:rsidRPr="006F270D">
        <w:rPr>
          <w:rFonts w:ascii="Sylfaen" w:hAnsi="Sylfaen" w:cs="Arial"/>
          <w:szCs w:val="24"/>
        </w:rPr>
        <w:t>0</w:t>
      </w:r>
      <w:r w:rsidRPr="006F270D">
        <w:rPr>
          <w:rFonts w:ascii="Sylfaen" w:hAnsi="Sylfaen" w:cs="Arial"/>
          <w:szCs w:val="24"/>
          <w:lang w:val="ka-GE"/>
        </w:rPr>
        <w:t xml:space="preserve"> ათასი ლარით. საანგარ</w:t>
      </w:r>
      <w:r>
        <w:rPr>
          <w:rFonts w:ascii="Sylfaen" w:hAnsi="Sylfaen" w:cs="Arial"/>
          <w:szCs w:val="24"/>
          <w:lang w:val="ka-GE"/>
        </w:rPr>
        <w:t>იშო პერიოდში მობილიზებულ იქნა 255,5</w:t>
      </w:r>
      <w:r w:rsidRPr="006F270D">
        <w:rPr>
          <w:rFonts w:ascii="Sylfaen" w:hAnsi="Sylfaen" w:cs="Arial"/>
          <w:szCs w:val="24"/>
          <w:lang w:val="ka-GE"/>
        </w:rPr>
        <w:t xml:space="preserve"> ათასი ლარი, </w:t>
      </w:r>
      <w:r>
        <w:rPr>
          <w:rFonts w:ascii="Sylfaen" w:hAnsi="Sylfaen" w:cs="Arial"/>
          <w:szCs w:val="24"/>
          <w:lang w:val="ka-GE"/>
        </w:rPr>
        <w:t>წლიური საპროგნოზო მაჩვენებლის 35,9%, პერიოდის გეგმის 46,6</w:t>
      </w:r>
      <w:r w:rsidRPr="006F270D">
        <w:rPr>
          <w:rFonts w:ascii="Sylfaen" w:hAnsi="Sylfaen" w:cs="Arial"/>
          <w:szCs w:val="24"/>
          <w:lang w:val="ka-GE"/>
        </w:rPr>
        <w:t>% ია.</w:t>
      </w:r>
    </w:p>
    <w:p w:rsidR="00D555CB" w:rsidRPr="006F270D" w:rsidRDefault="00D555CB" w:rsidP="00D555CB">
      <w:pPr>
        <w:spacing w:after="0" w:line="240" w:lineRule="auto"/>
        <w:ind w:firstLine="630"/>
        <w:jc w:val="both"/>
        <w:rPr>
          <w:rFonts w:ascii="Sylfaen" w:hAnsi="Sylfaen"/>
          <w:lang w:val="ka-GE"/>
        </w:rPr>
      </w:pPr>
      <w:r w:rsidRPr="006F270D">
        <w:rPr>
          <w:rFonts w:ascii="Sylfaen" w:hAnsi="Sylfaen"/>
          <w:lang w:val="ka-GE"/>
        </w:rPr>
        <w:t>მუნიციპალიტეტის ბიუჯე</w:t>
      </w:r>
      <w:r>
        <w:rPr>
          <w:rFonts w:ascii="Sylfaen" w:hAnsi="Sylfaen"/>
          <w:lang w:val="ka-GE"/>
        </w:rPr>
        <w:t>ტის ხარჯების წლიური გეგმა  14183,2 ათას ლარს, პერიოდის კი  10927,2</w:t>
      </w:r>
      <w:r w:rsidRPr="006F270D">
        <w:rPr>
          <w:rFonts w:ascii="Sylfaen" w:hAnsi="Sylfaen"/>
          <w:lang w:val="ka-GE"/>
        </w:rPr>
        <w:t xml:space="preserve"> ათას ლარს შეადგენს. საანგარიშო პერი</w:t>
      </w:r>
      <w:r>
        <w:rPr>
          <w:rFonts w:ascii="Sylfaen" w:hAnsi="Sylfaen"/>
          <w:lang w:val="ka-GE"/>
        </w:rPr>
        <w:t>ოდის საკასო ხარჯმა შეადგინა 10419</w:t>
      </w:r>
      <w:r w:rsidRPr="006F270D">
        <w:rPr>
          <w:rFonts w:ascii="Sylfaen" w:hAnsi="Sylfaen"/>
          <w:lang w:val="ka-GE"/>
        </w:rPr>
        <w:t>,</w:t>
      </w:r>
      <w:r>
        <w:rPr>
          <w:rFonts w:ascii="Sylfaen" w:hAnsi="Sylfaen"/>
        </w:rPr>
        <w:t>5</w:t>
      </w:r>
      <w:r w:rsidRPr="006F270D">
        <w:rPr>
          <w:rFonts w:ascii="Sylfaen" w:hAnsi="Sylfaen"/>
          <w:lang w:val="ka-GE"/>
        </w:rPr>
        <w:t xml:space="preserve"> ათასი ლარი, </w:t>
      </w:r>
      <w:r>
        <w:rPr>
          <w:rFonts w:ascii="Sylfaen" w:hAnsi="Sylfaen"/>
          <w:lang w:val="ka-GE"/>
        </w:rPr>
        <w:t>წლიური საპროგნოზო მაჩვენებლის 73,5</w:t>
      </w:r>
      <w:r w:rsidRPr="006F270D">
        <w:rPr>
          <w:rFonts w:ascii="Sylfaen" w:hAnsi="Sylfaen"/>
          <w:lang w:val="ka-GE"/>
        </w:rPr>
        <w:t>% და</w:t>
      </w:r>
      <w:r>
        <w:rPr>
          <w:rFonts w:ascii="Sylfaen" w:hAnsi="Sylfaen"/>
          <w:lang w:val="ka-GE"/>
        </w:rPr>
        <w:t xml:space="preserve"> საანგარიშო პერიოდის გეგმის 95,4</w:t>
      </w:r>
      <w:r w:rsidRPr="006F270D">
        <w:rPr>
          <w:rFonts w:ascii="Sylfaen" w:hAnsi="Sylfaen"/>
          <w:lang w:val="ka-GE"/>
        </w:rPr>
        <w:t>%.</w:t>
      </w:r>
    </w:p>
    <w:p w:rsidR="00D555CB" w:rsidRPr="000F2FC6" w:rsidRDefault="00D555CB" w:rsidP="00D555CB">
      <w:pPr>
        <w:spacing w:after="0" w:line="240" w:lineRule="auto"/>
        <w:ind w:firstLine="720"/>
        <w:jc w:val="both"/>
        <w:rPr>
          <w:rFonts w:ascii="Sylfaen" w:hAnsi="Sylfaen" w:cs="Sylfaen"/>
          <w:lang w:val="ka-GE"/>
        </w:rPr>
      </w:pPr>
      <w:r w:rsidRPr="000F2FC6">
        <w:rPr>
          <w:rFonts w:ascii="Sylfaen" w:hAnsi="Sylfaen" w:cs="Sylfaen"/>
          <w:lang w:val="ka-GE"/>
        </w:rPr>
        <w:t>ინფრასტრუქტურის განვითარების პრიორიტეტის ასიგნების გეგმა გ</w:t>
      </w:r>
      <w:r>
        <w:rPr>
          <w:rFonts w:ascii="Sylfaen" w:hAnsi="Sylfaen" w:cs="Sylfaen"/>
          <w:lang w:val="ka-GE"/>
        </w:rPr>
        <w:t>ანისაზღვრა 11843,0</w:t>
      </w:r>
      <w:r w:rsidRPr="000F2FC6">
        <w:rPr>
          <w:rFonts w:ascii="Sylfaen" w:hAnsi="Sylfaen" w:cs="Sylfaen"/>
          <w:lang w:val="ka-GE"/>
        </w:rPr>
        <w:t xml:space="preserve"> ათა</w:t>
      </w:r>
      <w:r>
        <w:rPr>
          <w:rFonts w:ascii="Sylfaen" w:hAnsi="Sylfaen" w:cs="Sylfaen"/>
          <w:lang w:val="ka-GE"/>
        </w:rPr>
        <w:t>სი ლარის, პერიოდის გგემა კი 7718,6</w:t>
      </w:r>
      <w:r w:rsidRPr="000F2FC6">
        <w:rPr>
          <w:rFonts w:ascii="Sylfaen" w:hAnsi="Sylfaen" w:cs="Sylfaen"/>
          <w:lang w:val="ka-GE"/>
        </w:rPr>
        <w:t xml:space="preserve"> ათასი ლარის ოდენობით. ს</w:t>
      </w:r>
      <w:r>
        <w:rPr>
          <w:rFonts w:ascii="Sylfaen" w:hAnsi="Sylfaen" w:cs="Sylfaen"/>
          <w:lang w:val="ka-GE"/>
        </w:rPr>
        <w:t>აკასო შესრულებამ წლიური გეგმის 57</w:t>
      </w:r>
      <w:r w:rsidRPr="000F2FC6">
        <w:rPr>
          <w:rFonts w:ascii="Sylfaen" w:hAnsi="Sylfaen" w:cs="Sylfaen"/>
          <w:lang w:val="ka-GE"/>
        </w:rPr>
        <w:t>,</w:t>
      </w:r>
      <w:r>
        <w:rPr>
          <w:rFonts w:ascii="Sylfaen" w:hAnsi="Sylfaen" w:cs="Sylfaen"/>
        </w:rPr>
        <w:t>1</w:t>
      </w:r>
      <w:r>
        <w:rPr>
          <w:rFonts w:ascii="Sylfaen" w:hAnsi="Sylfaen" w:cs="Sylfaen"/>
          <w:lang w:val="ka-GE"/>
        </w:rPr>
        <w:t xml:space="preserve"> %, პერიოდის გგემის 87,6%  - 6759,2</w:t>
      </w:r>
      <w:r w:rsidRPr="000F2FC6">
        <w:rPr>
          <w:rFonts w:ascii="Sylfaen" w:hAnsi="Sylfaen" w:cs="Sylfaen"/>
          <w:lang w:val="ka-GE"/>
        </w:rPr>
        <w:t xml:space="preserve"> ათასი ლარი შეადგინა.  </w:t>
      </w:r>
    </w:p>
    <w:p w:rsidR="00D555CB" w:rsidRPr="000F2FC6" w:rsidRDefault="00D555CB" w:rsidP="00D555CB">
      <w:pPr>
        <w:spacing w:after="0" w:line="240" w:lineRule="auto"/>
        <w:ind w:right="283" w:firstLine="708"/>
        <w:jc w:val="both"/>
        <w:rPr>
          <w:rFonts w:ascii="Sylfaen" w:hAnsi="Sylfaen"/>
          <w:lang w:val="ka-GE"/>
        </w:rPr>
      </w:pPr>
      <w:r w:rsidRPr="000F2FC6">
        <w:rPr>
          <w:rFonts w:ascii="Sylfaen" w:hAnsi="Sylfaen"/>
          <w:lang w:val="ka-GE"/>
        </w:rPr>
        <w:t>დასუფთავებისა და გარემოს დაცვის პრიორიტ</w:t>
      </w:r>
      <w:r>
        <w:rPr>
          <w:rFonts w:ascii="Sylfaen" w:hAnsi="Sylfaen"/>
          <w:lang w:val="ka-GE"/>
        </w:rPr>
        <w:t>ეტის ასიგნებები განისაზღვრა 1486,5</w:t>
      </w:r>
      <w:r w:rsidRPr="000F2FC6">
        <w:rPr>
          <w:rFonts w:ascii="Sylfaen" w:hAnsi="Sylfaen"/>
          <w:lang w:val="ka-GE"/>
        </w:rPr>
        <w:t xml:space="preserve"> ათასი ლარით.</w:t>
      </w:r>
      <w:r>
        <w:rPr>
          <w:rFonts w:ascii="Sylfaen" w:hAnsi="Sylfaen"/>
          <w:lang w:val="ka-GE"/>
        </w:rPr>
        <w:t xml:space="preserve"> საკასო შესრულებამ შეადგინა 1263,4</w:t>
      </w:r>
      <w:r w:rsidRPr="000F2FC6">
        <w:rPr>
          <w:rFonts w:ascii="Sylfaen" w:hAnsi="Sylfaen"/>
          <w:lang w:val="ka-GE"/>
        </w:rPr>
        <w:t xml:space="preserve"> ათასი ლარი, რაც  წლიური  გეგ</w:t>
      </w:r>
      <w:r>
        <w:rPr>
          <w:rFonts w:ascii="Sylfaen" w:hAnsi="Sylfaen"/>
          <w:lang w:val="ka-GE"/>
        </w:rPr>
        <w:t>მის 85,0% პერიოდის გგემის 98,2</w:t>
      </w:r>
      <w:r w:rsidRPr="000F2FC6">
        <w:rPr>
          <w:rFonts w:ascii="Sylfaen" w:hAnsi="Sylfaen"/>
          <w:lang w:val="ka-GE"/>
        </w:rPr>
        <w:t xml:space="preserve"> %-ია. </w:t>
      </w:r>
    </w:p>
    <w:p w:rsidR="00DB23FA" w:rsidRPr="000F2FC6" w:rsidRDefault="00DB23FA" w:rsidP="00D555CB">
      <w:pPr>
        <w:spacing w:after="0" w:line="240" w:lineRule="auto"/>
        <w:ind w:firstLine="720"/>
        <w:contextualSpacing/>
        <w:jc w:val="both"/>
        <w:rPr>
          <w:rFonts w:ascii="Sylfaen" w:hAnsi="Sylfaen"/>
          <w:b/>
          <w:lang w:val="ka-GE"/>
        </w:rPr>
      </w:pPr>
      <w:r w:rsidRPr="00E53943">
        <w:rPr>
          <w:rFonts w:ascii="Sylfaen" w:eastAsia="Times New Roman" w:hAnsi="Sylfaen" w:cs="Times New Roman"/>
          <w:lang w:val="ka-GE"/>
        </w:rPr>
        <w:t xml:space="preserve">     </w:t>
      </w:r>
      <w:r w:rsidR="00D555CB" w:rsidRPr="000F2FC6">
        <w:rPr>
          <w:rFonts w:ascii="Sylfaen" w:hAnsi="Sylfaen"/>
          <w:lang w:val="ka-GE"/>
        </w:rPr>
        <w:t>განათლების პრიორიტეტის დაფინანსების 2024 წლის ასიგნება</w:t>
      </w:r>
      <w:r w:rsidR="00D555CB">
        <w:rPr>
          <w:rFonts w:ascii="Sylfaen" w:hAnsi="Sylfaen"/>
          <w:lang w:val="ka-GE"/>
        </w:rPr>
        <w:t xml:space="preserve"> განისაზღვრა 3547</w:t>
      </w:r>
      <w:r w:rsidR="00D555CB" w:rsidRPr="000F2FC6">
        <w:rPr>
          <w:rFonts w:ascii="Sylfaen" w:hAnsi="Sylfaen"/>
          <w:lang w:val="ka-GE"/>
        </w:rPr>
        <w:t>,7 ათასი ლარით.</w:t>
      </w:r>
      <w:r w:rsidR="00D555CB">
        <w:rPr>
          <w:rFonts w:ascii="Sylfaen" w:hAnsi="Sylfaen"/>
          <w:lang w:val="ka-GE"/>
        </w:rPr>
        <w:t xml:space="preserve"> საკასო შესრულებამ შეადგინა 2481,4 ათასი ლარი, წლიური გეგმის 69,9% პერიოდის გეგმის 95,8</w:t>
      </w:r>
      <w:r w:rsidR="00D555CB" w:rsidRPr="000F2FC6">
        <w:rPr>
          <w:rFonts w:ascii="Sylfaen" w:hAnsi="Sylfaen"/>
          <w:lang w:val="ka-GE"/>
        </w:rPr>
        <w:t>%.</w:t>
      </w:r>
      <w:r w:rsidR="00D555CB">
        <w:rPr>
          <w:rFonts w:ascii="Sylfaen" w:hAnsi="Sylfaen"/>
          <w:b/>
          <w:lang w:val="ka-GE"/>
        </w:rPr>
        <w:t xml:space="preserve"> </w:t>
      </w:r>
    </w:p>
    <w:p w:rsidR="00D555CB" w:rsidRPr="000F2FC6" w:rsidRDefault="00D555CB" w:rsidP="00D555CB">
      <w:pPr>
        <w:spacing w:before="240" w:after="0" w:line="240" w:lineRule="auto"/>
        <w:ind w:firstLine="720"/>
        <w:contextualSpacing/>
        <w:jc w:val="both"/>
        <w:rPr>
          <w:rFonts w:ascii="Sylfaen" w:hAnsi="Sylfaen"/>
          <w:lang w:val="ka-GE"/>
        </w:rPr>
      </w:pPr>
      <w:r w:rsidRPr="000F2FC6">
        <w:rPr>
          <w:rFonts w:ascii="Sylfaen" w:hAnsi="Sylfaen"/>
          <w:lang w:val="ka-GE"/>
        </w:rPr>
        <w:t>კულტურის, ახალგაზრდობის და სპორტის პრიორიტეტის ასი</w:t>
      </w:r>
      <w:r>
        <w:rPr>
          <w:rFonts w:ascii="Sylfaen" w:hAnsi="Sylfaen"/>
          <w:lang w:val="ka-GE"/>
        </w:rPr>
        <w:t>გნების მოცულობა განისაზღვრა 3029,6</w:t>
      </w:r>
      <w:r w:rsidRPr="000F2FC6">
        <w:rPr>
          <w:rFonts w:ascii="Sylfaen" w:hAnsi="Sylfaen"/>
          <w:lang w:val="ka-GE"/>
        </w:rPr>
        <w:t xml:space="preserve"> ათასი ლარით, საკასო შესრულებამ შეადგინა </w:t>
      </w:r>
      <w:r>
        <w:rPr>
          <w:rFonts w:ascii="Sylfaen" w:hAnsi="Sylfaen"/>
        </w:rPr>
        <w:t>2240</w:t>
      </w:r>
      <w:r>
        <w:rPr>
          <w:rFonts w:ascii="Sylfaen" w:hAnsi="Sylfaen"/>
          <w:lang w:val="ka-GE"/>
        </w:rPr>
        <w:t>,5 ათასი ლარი, წლიური გეგმის 74,0</w:t>
      </w:r>
      <w:r w:rsidRPr="000F2FC6">
        <w:rPr>
          <w:rFonts w:ascii="Sylfaen" w:hAnsi="Sylfaen"/>
          <w:lang w:val="ka-GE"/>
        </w:rPr>
        <w:t>%, პერიოდის გ</w:t>
      </w:r>
      <w:r>
        <w:rPr>
          <w:rFonts w:ascii="Sylfaen" w:hAnsi="Sylfaen"/>
          <w:lang w:val="ka-GE"/>
        </w:rPr>
        <w:t>ეგმის 91,9</w:t>
      </w:r>
      <w:r w:rsidRPr="000F2FC6">
        <w:rPr>
          <w:rFonts w:ascii="Sylfaen" w:hAnsi="Sylfaen"/>
          <w:lang w:val="ka-GE"/>
        </w:rPr>
        <w:t>%.</w:t>
      </w:r>
    </w:p>
    <w:p w:rsidR="00D555CB" w:rsidRPr="000F2FC6" w:rsidRDefault="00D555CB" w:rsidP="00D555CB">
      <w:pPr>
        <w:spacing w:before="240" w:line="240" w:lineRule="auto"/>
        <w:ind w:firstLine="720"/>
        <w:contextualSpacing/>
        <w:jc w:val="both"/>
        <w:rPr>
          <w:rFonts w:ascii="Sylfaen" w:hAnsi="Sylfaen" w:cs="Sylfaen"/>
          <w:bCs/>
          <w:lang w:val="ka-GE"/>
        </w:rPr>
      </w:pPr>
      <w:r w:rsidRPr="000F2FC6">
        <w:rPr>
          <w:rFonts w:ascii="Sylfaen" w:hAnsi="Sylfaen" w:cs="Sylfaen"/>
          <w:bCs/>
          <w:lang w:val="ka-GE"/>
        </w:rPr>
        <w:t>ჯანმრთელობის</w:t>
      </w:r>
      <w:r w:rsidRPr="000F2FC6">
        <w:rPr>
          <w:rFonts w:ascii="Sylfaen" w:hAnsi="Sylfaen" w:cs="Arial CYR"/>
          <w:bCs/>
          <w:lang w:val="ka-GE"/>
        </w:rPr>
        <w:t xml:space="preserve"> </w:t>
      </w:r>
      <w:r w:rsidRPr="000F2FC6">
        <w:rPr>
          <w:rFonts w:ascii="Sylfaen" w:hAnsi="Sylfaen" w:cs="Sylfaen"/>
          <w:bCs/>
          <w:lang w:val="ka-GE"/>
        </w:rPr>
        <w:t>დაცვა</w:t>
      </w:r>
      <w:r w:rsidRPr="000F2FC6">
        <w:rPr>
          <w:rFonts w:ascii="Sylfaen" w:hAnsi="Sylfaen" w:cs="Arial CYR"/>
          <w:bCs/>
          <w:lang w:val="ka-GE"/>
        </w:rPr>
        <w:t xml:space="preserve"> </w:t>
      </w:r>
      <w:r w:rsidRPr="000F2FC6">
        <w:rPr>
          <w:rFonts w:ascii="Sylfaen" w:hAnsi="Sylfaen" w:cs="Sylfaen"/>
          <w:bCs/>
          <w:lang w:val="ka-GE"/>
        </w:rPr>
        <w:t>და</w:t>
      </w:r>
      <w:r w:rsidRPr="000F2FC6">
        <w:rPr>
          <w:rFonts w:ascii="Sylfaen" w:hAnsi="Sylfaen" w:cs="Arial CYR"/>
          <w:bCs/>
          <w:lang w:val="ka-GE"/>
        </w:rPr>
        <w:t xml:space="preserve"> </w:t>
      </w:r>
      <w:r w:rsidRPr="000F2FC6">
        <w:rPr>
          <w:rFonts w:ascii="Sylfaen" w:hAnsi="Sylfaen" w:cs="Sylfaen"/>
          <w:bCs/>
          <w:lang w:val="ka-GE"/>
        </w:rPr>
        <w:t>სოციალური</w:t>
      </w:r>
      <w:r w:rsidRPr="000F2FC6">
        <w:rPr>
          <w:rFonts w:ascii="Sylfaen" w:hAnsi="Sylfaen" w:cs="Arial CYR"/>
          <w:bCs/>
          <w:lang w:val="ka-GE"/>
        </w:rPr>
        <w:t xml:space="preserve"> </w:t>
      </w:r>
      <w:r w:rsidRPr="000F2FC6">
        <w:rPr>
          <w:rFonts w:ascii="Sylfaen" w:hAnsi="Sylfaen" w:cs="Sylfaen"/>
          <w:bCs/>
          <w:lang w:val="ka-GE"/>
        </w:rPr>
        <w:t>უზრუნველყოფის</w:t>
      </w:r>
      <w:r>
        <w:rPr>
          <w:rFonts w:ascii="Sylfaen" w:hAnsi="Sylfaen" w:cs="Sylfaen"/>
          <w:lang w:val="ka-GE"/>
        </w:rPr>
        <w:t xml:space="preserve"> სფეროს დაფინანსება 1905,4</w:t>
      </w:r>
      <w:r w:rsidRPr="000F2FC6">
        <w:rPr>
          <w:rFonts w:ascii="Sylfaen" w:hAnsi="Sylfaen" w:cs="Sylfaen"/>
          <w:lang w:val="ka-GE"/>
        </w:rPr>
        <w:t xml:space="preserve"> ა</w:t>
      </w:r>
      <w:r>
        <w:rPr>
          <w:rFonts w:ascii="Sylfaen" w:hAnsi="Sylfaen" w:cs="Sylfaen"/>
          <w:lang w:val="ka-GE"/>
        </w:rPr>
        <w:t>თასი ლარით, პერიოდის გეგმა -1721,2</w:t>
      </w:r>
      <w:r w:rsidRPr="000F2FC6">
        <w:rPr>
          <w:rFonts w:ascii="Sylfaen" w:hAnsi="Sylfaen" w:cs="Sylfaen"/>
          <w:lang w:val="ka-GE"/>
        </w:rPr>
        <w:t xml:space="preserve"> ათასი ლარით განისაზღვრა. საკასო შესრულებამ შეადგინა </w:t>
      </w:r>
      <w:r>
        <w:rPr>
          <w:rFonts w:ascii="Sylfaen" w:hAnsi="Sylfaen" w:cs="Sylfaen"/>
          <w:bCs/>
          <w:lang w:val="ka-GE"/>
        </w:rPr>
        <w:t>1547,8 ათასი ლარი,  წლიური გეგმის -81,2%, პერიოდის გეგმის-89,9</w:t>
      </w:r>
      <w:r w:rsidRPr="000F2FC6">
        <w:rPr>
          <w:rFonts w:ascii="Sylfaen" w:hAnsi="Sylfaen" w:cs="Sylfaen"/>
          <w:bCs/>
          <w:lang w:val="ka-GE"/>
        </w:rPr>
        <w:t>%.</w:t>
      </w:r>
    </w:p>
    <w:p w:rsidR="00D555CB" w:rsidRPr="000F2FC6" w:rsidRDefault="00DB23FA" w:rsidP="00D555CB">
      <w:pPr>
        <w:spacing w:after="0" w:line="240" w:lineRule="auto"/>
        <w:ind w:firstLine="720"/>
        <w:contextualSpacing/>
        <w:jc w:val="both"/>
        <w:rPr>
          <w:rFonts w:ascii="Sylfaen" w:hAnsi="Sylfaen"/>
          <w:lang w:val="ka-GE"/>
        </w:rPr>
      </w:pPr>
      <w:r w:rsidRPr="00E53943">
        <w:rPr>
          <w:rFonts w:ascii="Sylfaen" w:eastAsia="Times New Roman" w:hAnsi="Sylfaen" w:cs="Times New Roman"/>
          <w:lang w:val="ka-GE"/>
        </w:rPr>
        <w:t xml:space="preserve"> ეკონომიკის განვითარების და ხელშეწყობი პრ</w:t>
      </w:r>
      <w:r w:rsidR="00D555CB">
        <w:rPr>
          <w:rFonts w:ascii="Sylfaen" w:eastAsia="Times New Roman" w:hAnsi="Sylfaen" w:cs="Times New Roman"/>
          <w:lang w:val="ka-GE"/>
        </w:rPr>
        <w:t>იორიტეტის ასიგნება განისაზღვრა 10</w:t>
      </w:r>
      <w:r w:rsidRPr="00E53943">
        <w:rPr>
          <w:rFonts w:ascii="Sylfaen" w:eastAsia="Times New Roman" w:hAnsi="Sylfaen" w:cs="Times New Roman"/>
          <w:lang w:val="ka-GE"/>
        </w:rPr>
        <w:t xml:space="preserve">0,0 ათასი ლარით, </w:t>
      </w:r>
      <w:r w:rsidR="00D555CB" w:rsidRPr="000F2FC6">
        <w:rPr>
          <w:rFonts w:ascii="Sylfaen" w:eastAsia="Sylfaen" w:hAnsi="Sylfaen" w:cs="Sylfaen"/>
          <w:color w:val="000000"/>
          <w:lang w:val="ka-GE"/>
        </w:rPr>
        <w:t xml:space="preserve">საკასო შესრულებამ </w:t>
      </w:r>
      <w:r w:rsidR="00D555CB">
        <w:rPr>
          <w:rFonts w:ascii="Sylfaen" w:eastAsia="Sylfaen" w:hAnsi="Sylfaen" w:cs="Sylfaen"/>
          <w:color w:val="000000"/>
        </w:rPr>
        <w:t>75</w:t>
      </w:r>
      <w:r w:rsidR="00D555CB">
        <w:rPr>
          <w:rFonts w:ascii="Sylfaen" w:eastAsia="Sylfaen" w:hAnsi="Sylfaen" w:cs="Sylfaen"/>
          <w:color w:val="000000"/>
          <w:lang w:val="ka-GE"/>
        </w:rPr>
        <w:t>,7</w:t>
      </w:r>
      <w:r w:rsidR="00D555CB" w:rsidRPr="000F2FC6">
        <w:rPr>
          <w:rFonts w:ascii="Sylfaen" w:eastAsia="Sylfaen" w:hAnsi="Sylfaen" w:cs="Sylfaen"/>
          <w:color w:val="000000"/>
          <w:lang w:val="ka-GE"/>
        </w:rPr>
        <w:t xml:space="preserve"> ათასი ლარი შეადგინა, რაც წლიური გეგმის</w:t>
      </w:r>
      <w:r w:rsidR="00D555CB">
        <w:rPr>
          <w:rFonts w:ascii="Sylfaen" w:eastAsia="Sylfaen" w:hAnsi="Sylfaen" w:cs="Sylfaen"/>
          <w:color w:val="000000"/>
          <w:lang w:val="ka-GE"/>
        </w:rPr>
        <w:t xml:space="preserve"> 75,7</w:t>
      </w:r>
      <w:r w:rsidR="00D555CB" w:rsidRPr="000F2FC6">
        <w:rPr>
          <w:rFonts w:ascii="Sylfaen" w:eastAsia="Sylfaen" w:hAnsi="Sylfaen" w:cs="Sylfaen"/>
          <w:color w:val="000000"/>
          <w:lang w:val="ka-GE"/>
        </w:rPr>
        <w:t>%, პერიოდის გეგმის</w:t>
      </w:r>
      <w:r w:rsidR="00D555CB">
        <w:rPr>
          <w:rFonts w:ascii="Sylfaen" w:eastAsia="Sylfaen" w:hAnsi="Sylfaen" w:cs="Sylfaen"/>
          <w:color w:val="000000"/>
          <w:lang w:val="ka-GE"/>
        </w:rPr>
        <w:t xml:space="preserve"> 99,6</w:t>
      </w:r>
      <w:r w:rsidR="00D555CB" w:rsidRPr="000F2FC6">
        <w:rPr>
          <w:rFonts w:ascii="Sylfaen" w:eastAsia="Sylfaen" w:hAnsi="Sylfaen" w:cs="Sylfaen"/>
          <w:color w:val="000000"/>
          <w:lang w:val="ka-GE"/>
        </w:rPr>
        <w:t>%-ია.</w:t>
      </w:r>
    </w:p>
    <w:p w:rsidR="00DB23FA" w:rsidRPr="006868D0" w:rsidRDefault="00DB23FA" w:rsidP="00D555CB">
      <w:pPr>
        <w:spacing w:after="0" w:line="240" w:lineRule="auto"/>
        <w:ind w:left="180" w:firstLine="540"/>
        <w:contextualSpacing/>
        <w:jc w:val="both"/>
        <w:rPr>
          <w:rFonts w:ascii="Sylfaen" w:hAnsi="Sylfaen"/>
          <w:lang w:val="ka-GE"/>
        </w:rPr>
      </w:pPr>
    </w:p>
    <w:p w:rsidR="001C04EA" w:rsidRDefault="001C04EA" w:rsidP="001C04EA">
      <w:pPr>
        <w:ind w:firstLine="720"/>
        <w:jc w:val="both"/>
        <w:rPr>
          <w:b/>
          <w:bCs/>
        </w:rPr>
      </w:pPr>
      <w:proofErr w:type="gramStart"/>
      <w:r>
        <w:rPr>
          <w:rFonts w:ascii="Sylfaen" w:hAnsi="Sylfaen" w:cs="Sylfaen"/>
          <w:b/>
          <w:bCs/>
        </w:rPr>
        <w:t>თავი</w:t>
      </w:r>
      <w:proofErr w:type="gramEnd"/>
      <w:r>
        <w:rPr>
          <w:b/>
          <w:bCs/>
        </w:rPr>
        <w:t xml:space="preserve"> III . </w:t>
      </w:r>
      <w:proofErr w:type="gramStart"/>
      <w:r>
        <w:rPr>
          <w:rFonts w:ascii="Sylfaen" w:hAnsi="Sylfaen" w:cs="Sylfaen"/>
          <w:b/>
          <w:bCs/>
        </w:rPr>
        <w:t>მუნიციპალიტეტის</w:t>
      </w:r>
      <w:proofErr w:type="gramEnd"/>
      <w:r>
        <w:rPr>
          <w:b/>
          <w:bCs/>
        </w:rPr>
        <w:t xml:space="preserve"> </w:t>
      </w:r>
      <w:r>
        <w:rPr>
          <w:rFonts w:ascii="Sylfaen" w:hAnsi="Sylfaen" w:cs="Sylfaen"/>
          <w:b/>
          <w:bCs/>
        </w:rPr>
        <w:t>პრიორიტეტები</w:t>
      </w:r>
      <w:r>
        <w:rPr>
          <w:b/>
          <w:bCs/>
        </w:rPr>
        <w:t xml:space="preserve"> </w:t>
      </w:r>
      <w:r>
        <w:rPr>
          <w:rFonts w:ascii="Sylfaen" w:hAnsi="Sylfaen" w:cs="Sylfaen"/>
          <w:b/>
          <w:bCs/>
        </w:rPr>
        <w:t>და</w:t>
      </w:r>
      <w:r>
        <w:rPr>
          <w:b/>
          <w:bCs/>
        </w:rPr>
        <w:t xml:space="preserve"> </w:t>
      </w:r>
      <w:r>
        <w:rPr>
          <w:rFonts w:ascii="Sylfaen" w:hAnsi="Sylfaen" w:cs="Sylfaen"/>
          <w:b/>
          <w:bCs/>
        </w:rPr>
        <w:t>პროგრამები</w:t>
      </w:r>
      <w:r>
        <w:rPr>
          <w:b/>
          <w:bCs/>
        </w:rPr>
        <w:t xml:space="preserve"> </w:t>
      </w:r>
      <w:r>
        <w:rPr>
          <w:rFonts w:ascii="Sylfaen" w:hAnsi="Sylfaen" w:cs="Sylfaen"/>
          <w:b/>
          <w:bCs/>
        </w:rPr>
        <w:t>საშუალოვადიან</w:t>
      </w:r>
      <w:r>
        <w:rPr>
          <w:b/>
          <w:bCs/>
        </w:rPr>
        <w:t xml:space="preserve"> </w:t>
      </w:r>
      <w:r>
        <w:rPr>
          <w:rFonts w:ascii="Sylfaen" w:hAnsi="Sylfaen" w:cs="Sylfaen"/>
          <w:b/>
          <w:bCs/>
        </w:rPr>
        <w:t>პერიოდში</w:t>
      </w:r>
      <w:r>
        <w:rPr>
          <w:b/>
          <w:bCs/>
        </w:rPr>
        <w:t xml:space="preserve"> </w:t>
      </w:r>
    </w:p>
    <w:p w:rsidR="006A5F42" w:rsidRPr="00453FD4" w:rsidRDefault="006A5F42" w:rsidP="006A5F42">
      <w:pPr>
        <w:ind w:left="180" w:firstLine="540"/>
        <w:jc w:val="both"/>
        <w:rPr>
          <w:rFonts w:ascii="Sylfaen" w:hAnsi="Sylfaen"/>
          <w:b/>
          <w:color w:val="C00000"/>
          <w:lang w:val="ka-GE"/>
        </w:rPr>
      </w:pPr>
      <w:r>
        <w:rPr>
          <w:rFonts w:ascii="Sylfaen" w:hAnsi="Sylfaen" w:cs="Sylfaen"/>
          <w:b/>
          <w:color w:val="C00000"/>
          <w:lang w:val="ka-GE"/>
        </w:rPr>
        <w:t>1</w:t>
      </w:r>
      <w:r w:rsidRPr="00453FD4">
        <w:rPr>
          <w:rFonts w:ascii="Sylfaen" w:hAnsi="Sylfaen" w:cs="Sylfaen"/>
          <w:b/>
          <w:color w:val="C00000"/>
          <w:lang w:val="ka-GE"/>
        </w:rPr>
        <w:t>) ინფრასტრუქტურის განვითარება</w:t>
      </w:r>
      <w:r>
        <w:rPr>
          <w:rFonts w:ascii="Sylfaen" w:hAnsi="Sylfaen" w:cs="Sylfaen"/>
          <w:b/>
          <w:color w:val="C00000"/>
          <w:lang w:val="ka-GE"/>
        </w:rPr>
        <w:t xml:space="preserve"> (კოდი 02 00)</w:t>
      </w:r>
    </w:p>
    <w:p w:rsidR="006A5F42" w:rsidRDefault="006A5F42" w:rsidP="006A5F42">
      <w:pPr>
        <w:pStyle w:val="ListParagraph"/>
        <w:spacing w:after="0" w:line="240" w:lineRule="auto"/>
        <w:ind w:left="180" w:firstLine="540"/>
        <w:jc w:val="both"/>
        <w:rPr>
          <w:rFonts w:ascii="Sylfaen" w:hAnsi="Sylfaen"/>
          <w:lang w:val="ka-GE"/>
        </w:rPr>
      </w:pPr>
      <w:r w:rsidRPr="00454212">
        <w:rPr>
          <w:rFonts w:ascii="Sylfae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w:t>
      </w:r>
      <w:r>
        <w:rPr>
          <w:rFonts w:ascii="Sylfaen" w:hAnsi="Sylfaen"/>
          <w:lang w:val="ka-GE"/>
        </w:rPr>
        <w:t>ი</w:t>
      </w:r>
      <w:r w:rsidRPr="00454212">
        <w:rPr>
          <w:rFonts w:ascii="Sylfaen" w:hAnsi="Sylfaen"/>
          <w:lang w:val="ka-GE"/>
        </w:rPr>
        <w:t xml:space="preserve"> მთავარ</w:t>
      </w:r>
      <w:r>
        <w:rPr>
          <w:rFonts w:ascii="Sylfaen" w:hAnsi="Sylfaen"/>
          <w:lang w:val="ka-GE"/>
        </w:rPr>
        <w:t>ი</w:t>
      </w:r>
      <w:r w:rsidRPr="00454212">
        <w:rPr>
          <w:rFonts w:ascii="Sylfaen" w:hAnsi="Sylfaen"/>
          <w:lang w:val="ka-GE"/>
        </w:rPr>
        <w:t xml:space="preserve"> პრიორიტეტ</w:t>
      </w:r>
      <w:r>
        <w:rPr>
          <w:rFonts w:ascii="Sylfaen" w:hAnsi="Sylfaen"/>
          <w:lang w:val="ka-GE"/>
        </w:rPr>
        <w:t>ია</w:t>
      </w:r>
      <w:r w:rsidRPr="00454212">
        <w:rPr>
          <w:rFonts w:ascii="Sylfaen" w:hAnsi="Sylfaen"/>
          <w:lang w:val="ka-GE"/>
        </w:rPr>
        <w:t xml:space="preserve">.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w:t>
      </w:r>
      <w:r w:rsidRPr="009A7DEA">
        <w:rPr>
          <w:rFonts w:ascii="Sylfaen" w:hAnsi="Sylfaen"/>
          <w:lang w:val="ka-GE"/>
        </w:rPr>
        <w:t>ბოლო წლების განმავლობაშიც, სწორედ ამ სფეროს დაფინანსებაზე მოდის ბიუჯეტი</w:t>
      </w:r>
      <w:r>
        <w:rPr>
          <w:rFonts w:ascii="Sylfaen" w:hAnsi="Sylfaen"/>
          <w:lang w:val="ka-GE"/>
        </w:rPr>
        <w:t xml:space="preserve">ს ხარჯვითი ნაწილის უდიდესი წილი. </w:t>
      </w:r>
      <w:r w:rsidRPr="009A7DEA">
        <w:rPr>
          <w:rFonts w:ascii="Sylfaen" w:hAnsi="Sylfaen"/>
          <w:lang w:val="ka-GE"/>
        </w:rPr>
        <w:t xml:space="preserve">პრიორიტეტის ფარგლებში </w:t>
      </w:r>
      <w:r>
        <w:rPr>
          <w:rFonts w:ascii="Sylfaen" w:hAnsi="Sylfaen"/>
          <w:lang w:val="ka-GE"/>
        </w:rPr>
        <w:t>გაგრძელდება</w:t>
      </w:r>
      <w:r w:rsidRPr="009A7DEA">
        <w:rPr>
          <w:rFonts w:ascii="Sylfaen" w:hAnsi="Sylfaen"/>
          <w:lang w:val="ka-GE"/>
        </w:rPr>
        <w:t xml:space="preserve"> </w:t>
      </w:r>
      <w:r>
        <w:rPr>
          <w:rFonts w:ascii="Sylfaen" w:hAnsi="Sylfaen"/>
          <w:lang w:val="ka-GE"/>
        </w:rPr>
        <w:t xml:space="preserve">საბიუჯეტო პროგრამები: </w:t>
      </w:r>
      <w:r w:rsidRPr="00240489">
        <w:rPr>
          <w:rFonts w:ascii="Sylfaen" w:hAnsi="Sylfaen"/>
          <w:lang w:val="ka-GE"/>
        </w:rPr>
        <w:t>საგზაო ინფრასტრუქტურის რეაბილიტაცია და ექსპლოატაცია</w:t>
      </w:r>
      <w:r>
        <w:rPr>
          <w:rFonts w:ascii="Sylfaen" w:hAnsi="Sylfaen"/>
          <w:lang w:val="ka-GE"/>
        </w:rPr>
        <w:t xml:space="preserve">, </w:t>
      </w:r>
      <w:r w:rsidRPr="00240489">
        <w:rPr>
          <w:rFonts w:ascii="Sylfaen" w:hAnsi="Sylfaen"/>
          <w:lang w:val="ka-GE"/>
        </w:rPr>
        <w:t>ნაპირსამაგრი სისტემის რეაბილიტაცია და ექსპლოატაცია</w:t>
      </w:r>
      <w:r>
        <w:rPr>
          <w:rFonts w:ascii="Sylfaen" w:hAnsi="Sylfaen"/>
          <w:lang w:val="ka-GE"/>
        </w:rPr>
        <w:t xml:space="preserve">, </w:t>
      </w:r>
      <w:r w:rsidRPr="00240489">
        <w:rPr>
          <w:rFonts w:ascii="Sylfaen" w:hAnsi="Sylfaen"/>
          <w:lang w:val="ka-GE"/>
        </w:rPr>
        <w:t>წყლის სისტემის რეაბილიტაცია და ექსპლოატაცია</w:t>
      </w:r>
      <w:r>
        <w:rPr>
          <w:rFonts w:ascii="Sylfaen" w:hAnsi="Sylfaen"/>
          <w:lang w:val="ka-GE"/>
        </w:rPr>
        <w:t xml:space="preserve">, </w:t>
      </w:r>
      <w:r w:rsidRPr="00240489">
        <w:rPr>
          <w:rFonts w:ascii="Sylfaen" w:hAnsi="Sylfaen"/>
          <w:lang w:val="ka-GE"/>
        </w:rPr>
        <w:t>გარე განათების რეაბილიტაცია და ექსპლოატაცია</w:t>
      </w:r>
      <w:r>
        <w:rPr>
          <w:rFonts w:ascii="Sylfaen" w:hAnsi="Sylfaen"/>
          <w:lang w:val="ka-GE"/>
        </w:rPr>
        <w:t xml:space="preserve">, მუნიციპალიტეტის კეთლმოწყობის ღონისძიებები, </w:t>
      </w:r>
      <w:r w:rsidRPr="00240489">
        <w:rPr>
          <w:rFonts w:ascii="Sylfaen" w:hAnsi="Sylfaen"/>
          <w:lang w:val="ka-GE"/>
        </w:rPr>
        <w:t>სოფლის მხარდაჭერის პროგრამა</w:t>
      </w:r>
      <w:r>
        <w:rPr>
          <w:rFonts w:ascii="Sylfaen" w:hAnsi="Sylfaen"/>
          <w:lang w:val="ka-GE"/>
        </w:rPr>
        <w:t xml:space="preserve">, </w:t>
      </w:r>
      <w:r w:rsidRPr="00240489">
        <w:rPr>
          <w:rFonts w:ascii="Sylfaen" w:hAnsi="Sylfaen"/>
          <w:lang w:val="ka-GE"/>
        </w:rPr>
        <w:t>სამოქალაქო ბიუჯეტი</w:t>
      </w:r>
      <w:r>
        <w:rPr>
          <w:rFonts w:ascii="Sylfaen" w:hAnsi="Sylfaen"/>
          <w:lang w:val="ka-GE"/>
        </w:rPr>
        <w:t>.</w:t>
      </w:r>
    </w:p>
    <w:p w:rsidR="00567E6A" w:rsidRDefault="00567E6A" w:rsidP="006A5F42">
      <w:pPr>
        <w:pStyle w:val="ListParagraph"/>
        <w:spacing w:after="0" w:line="240" w:lineRule="auto"/>
        <w:ind w:left="180" w:firstLine="540"/>
        <w:jc w:val="both"/>
        <w:rPr>
          <w:rFonts w:ascii="Sylfaen" w:hAnsi="Sylfaen"/>
          <w:lang w:val="ka-GE"/>
        </w:rPr>
      </w:pPr>
    </w:p>
    <w:tbl>
      <w:tblPr>
        <w:tblW w:w="5000" w:type="pct"/>
        <w:tblLook w:val="04A0" w:firstRow="1" w:lastRow="0" w:firstColumn="1" w:lastColumn="0" w:noHBand="0" w:noVBand="1"/>
      </w:tblPr>
      <w:tblGrid>
        <w:gridCol w:w="1035"/>
        <w:gridCol w:w="5701"/>
        <w:gridCol w:w="1036"/>
        <w:gridCol w:w="1036"/>
        <w:gridCol w:w="1036"/>
        <w:gridCol w:w="1036"/>
      </w:tblGrid>
      <w:tr w:rsidR="00067D6F" w:rsidRPr="00067D6F" w:rsidTr="00067D6F">
        <w:trPr>
          <w:trHeight w:val="540"/>
        </w:trPr>
        <w:tc>
          <w:tcPr>
            <w:tcW w:w="476" w:type="pct"/>
            <w:tcBorders>
              <w:top w:val="single" w:sz="4" w:space="0" w:color="auto"/>
              <w:left w:val="single" w:sz="4" w:space="0" w:color="auto"/>
              <w:bottom w:val="nil"/>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კოდი</w:t>
            </w:r>
          </w:p>
        </w:tc>
        <w:tc>
          <w:tcPr>
            <w:tcW w:w="2619" w:type="pct"/>
            <w:tcBorders>
              <w:top w:val="single" w:sz="4" w:space="0" w:color="auto"/>
              <w:left w:val="nil"/>
              <w:bottom w:val="nil"/>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დასახელება</w:t>
            </w:r>
          </w:p>
        </w:tc>
        <w:tc>
          <w:tcPr>
            <w:tcW w:w="476" w:type="pct"/>
            <w:tcBorders>
              <w:top w:val="single" w:sz="4" w:space="0" w:color="auto"/>
              <w:left w:val="nil"/>
              <w:bottom w:val="nil"/>
              <w:right w:val="single" w:sz="4" w:space="0" w:color="auto"/>
            </w:tcBorders>
            <w:shd w:val="clear" w:color="auto" w:fill="auto"/>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2025 წლის გეგმა</w:t>
            </w:r>
          </w:p>
        </w:tc>
        <w:tc>
          <w:tcPr>
            <w:tcW w:w="476" w:type="pct"/>
            <w:tcBorders>
              <w:top w:val="single" w:sz="4" w:space="0" w:color="auto"/>
              <w:left w:val="nil"/>
              <w:bottom w:val="nil"/>
              <w:right w:val="single" w:sz="4" w:space="0" w:color="auto"/>
            </w:tcBorders>
            <w:shd w:val="clear" w:color="auto" w:fill="auto"/>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2026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2027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2028 წლის პროგნოზი</w:t>
            </w:r>
          </w:p>
        </w:tc>
      </w:tr>
      <w:tr w:rsidR="00067D6F" w:rsidRPr="00067D6F" w:rsidTr="00067D6F">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b/>
                <w:bCs/>
                <w:sz w:val="16"/>
                <w:szCs w:val="16"/>
                <w:lang w:val="ru-RU" w:eastAsia="ru-RU"/>
              </w:rPr>
            </w:pPr>
            <w:r w:rsidRPr="00067D6F">
              <w:rPr>
                <w:rFonts w:ascii="Sylfaen" w:eastAsia="Times New Roman" w:hAnsi="Sylfaen" w:cs="Arial"/>
                <w:b/>
                <w:bCs/>
                <w:sz w:val="16"/>
                <w:szCs w:val="16"/>
                <w:lang w:val="ru-RU" w:eastAsia="ru-RU"/>
              </w:rPr>
              <w:t>02 00</w:t>
            </w:r>
          </w:p>
        </w:tc>
        <w:tc>
          <w:tcPr>
            <w:tcW w:w="2619"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both"/>
              <w:rPr>
                <w:rFonts w:ascii="Sylfaen" w:eastAsia="Times New Roman" w:hAnsi="Sylfaen" w:cs="Arial"/>
                <w:b/>
                <w:bCs/>
                <w:sz w:val="16"/>
                <w:szCs w:val="16"/>
                <w:lang w:val="ru-RU" w:eastAsia="ru-RU"/>
              </w:rPr>
            </w:pPr>
            <w:r w:rsidRPr="00067D6F">
              <w:rPr>
                <w:rFonts w:ascii="Sylfaen" w:eastAsia="Times New Roman" w:hAnsi="Sylfaen" w:cs="Arial"/>
                <w:b/>
                <w:bCs/>
                <w:sz w:val="16"/>
                <w:szCs w:val="16"/>
                <w:lang w:val="ru-RU" w:eastAsia="ru-RU"/>
              </w:rPr>
              <w:t>ინფრასტრუქტურის განვითარება</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b/>
                <w:bCs/>
                <w:i/>
                <w:iCs/>
                <w:sz w:val="16"/>
                <w:szCs w:val="16"/>
                <w:lang w:val="ru-RU" w:eastAsia="ru-RU"/>
              </w:rPr>
            </w:pPr>
            <w:r w:rsidRPr="00067D6F">
              <w:rPr>
                <w:rFonts w:ascii="Sylfaen" w:eastAsia="Times New Roman" w:hAnsi="Sylfaen" w:cs="Arial"/>
                <w:b/>
                <w:bCs/>
                <w:i/>
                <w:iCs/>
                <w:sz w:val="16"/>
                <w:szCs w:val="16"/>
                <w:lang w:val="ru-RU" w:eastAsia="ru-RU"/>
              </w:rPr>
              <w:t>573.0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b/>
                <w:bCs/>
                <w:i/>
                <w:iCs/>
                <w:sz w:val="16"/>
                <w:szCs w:val="16"/>
                <w:lang w:val="ru-RU" w:eastAsia="ru-RU"/>
              </w:rPr>
            </w:pPr>
            <w:r w:rsidRPr="00067D6F">
              <w:rPr>
                <w:rFonts w:ascii="Sylfaen" w:eastAsia="Times New Roman" w:hAnsi="Sylfaen" w:cs="Arial"/>
                <w:b/>
                <w:bCs/>
                <w:i/>
                <w:iCs/>
                <w:sz w:val="16"/>
                <w:szCs w:val="16"/>
                <w:lang w:val="ru-RU" w:eastAsia="ru-RU"/>
              </w:rPr>
              <w:t>621.1</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b/>
                <w:bCs/>
                <w:i/>
                <w:iCs/>
                <w:sz w:val="16"/>
                <w:szCs w:val="16"/>
                <w:lang w:val="ru-RU" w:eastAsia="ru-RU"/>
              </w:rPr>
            </w:pPr>
            <w:r w:rsidRPr="00067D6F">
              <w:rPr>
                <w:rFonts w:ascii="Sylfaen" w:eastAsia="Times New Roman" w:hAnsi="Sylfaen" w:cs="Arial"/>
                <w:b/>
                <w:bCs/>
                <w:i/>
                <w:iCs/>
                <w:sz w:val="16"/>
                <w:szCs w:val="16"/>
                <w:lang w:val="ru-RU" w:eastAsia="ru-RU"/>
              </w:rPr>
              <w:t>673.3</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b/>
                <w:bCs/>
                <w:i/>
                <w:iCs/>
                <w:sz w:val="16"/>
                <w:szCs w:val="16"/>
                <w:lang w:val="ru-RU" w:eastAsia="ru-RU"/>
              </w:rPr>
            </w:pPr>
            <w:r w:rsidRPr="00067D6F">
              <w:rPr>
                <w:rFonts w:ascii="Sylfaen" w:eastAsia="Times New Roman" w:hAnsi="Sylfaen" w:cs="Arial"/>
                <w:b/>
                <w:bCs/>
                <w:i/>
                <w:iCs/>
                <w:sz w:val="16"/>
                <w:szCs w:val="16"/>
                <w:lang w:val="ru-RU" w:eastAsia="ru-RU"/>
              </w:rPr>
              <w:t>729.9</w:t>
            </w:r>
          </w:p>
        </w:tc>
      </w:tr>
      <w:tr w:rsidR="00067D6F" w:rsidRPr="00067D6F" w:rsidTr="00067D6F">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02 01</w:t>
            </w:r>
          </w:p>
        </w:tc>
        <w:tc>
          <w:tcPr>
            <w:tcW w:w="2619"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both"/>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საგზაო ინფრასტრუქტურის რეაბილიტაცია და ექსპლოატაცია</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370.0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401.1</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434.8</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471.3</w:t>
            </w:r>
          </w:p>
        </w:tc>
      </w:tr>
      <w:tr w:rsidR="00067D6F" w:rsidRPr="00067D6F" w:rsidTr="00067D6F">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02 02</w:t>
            </w:r>
          </w:p>
        </w:tc>
        <w:tc>
          <w:tcPr>
            <w:tcW w:w="2619"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both"/>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ნაპირსამაგრი სისტემის რეაბილიტაცია და ექსპლოატაცია</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r>
      <w:tr w:rsidR="00067D6F" w:rsidRPr="00067D6F" w:rsidTr="00067D6F">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02 03</w:t>
            </w:r>
          </w:p>
        </w:tc>
        <w:tc>
          <w:tcPr>
            <w:tcW w:w="2619"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both"/>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წყლის სისტემის რეაბილიტაცია და ექსპლოატაცია</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r>
      <w:tr w:rsidR="00067D6F" w:rsidRPr="00067D6F" w:rsidTr="00067D6F">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02 04</w:t>
            </w:r>
          </w:p>
        </w:tc>
        <w:tc>
          <w:tcPr>
            <w:tcW w:w="2619"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both"/>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გარე განათების რეაბილიტაცია და ექსპლოატაცია</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203.0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220.1</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238.5</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258.6</w:t>
            </w:r>
          </w:p>
        </w:tc>
      </w:tr>
      <w:tr w:rsidR="00067D6F" w:rsidRPr="00067D6F" w:rsidTr="00067D6F">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02 05</w:t>
            </w:r>
          </w:p>
        </w:tc>
        <w:tc>
          <w:tcPr>
            <w:tcW w:w="2619"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both"/>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მუნიციპალიტეტის კეთილმოწყობის ღონისძიებები</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r>
      <w:tr w:rsidR="00067D6F" w:rsidRPr="00067D6F" w:rsidTr="00067D6F">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02 06</w:t>
            </w:r>
          </w:p>
        </w:tc>
        <w:tc>
          <w:tcPr>
            <w:tcW w:w="2619"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both"/>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სოფლის მხარდაჭერის პროგრამა</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r>
      <w:tr w:rsidR="00067D6F" w:rsidRPr="00067D6F" w:rsidTr="00067D6F">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067D6F" w:rsidRPr="00067D6F" w:rsidRDefault="00067D6F" w:rsidP="00067D6F">
            <w:pPr>
              <w:spacing w:after="0" w:line="240" w:lineRule="auto"/>
              <w:jc w:val="center"/>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02 07</w:t>
            </w:r>
          </w:p>
        </w:tc>
        <w:tc>
          <w:tcPr>
            <w:tcW w:w="2619"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both"/>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სამოქალაქო ბიუჯეტი</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067D6F" w:rsidRPr="00067D6F" w:rsidRDefault="00067D6F" w:rsidP="00067D6F">
            <w:pPr>
              <w:spacing w:after="0" w:line="240" w:lineRule="auto"/>
              <w:jc w:val="right"/>
              <w:rPr>
                <w:rFonts w:ascii="Sylfaen" w:eastAsia="Times New Roman" w:hAnsi="Sylfaen" w:cs="Arial"/>
                <w:sz w:val="16"/>
                <w:szCs w:val="16"/>
                <w:lang w:val="ru-RU" w:eastAsia="ru-RU"/>
              </w:rPr>
            </w:pPr>
            <w:r w:rsidRPr="00067D6F">
              <w:rPr>
                <w:rFonts w:ascii="Sylfaen" w:eastAsia="Times New Roman" w:hAnsi="Sylfaen" w:cs="Arial"/>
                <w:sz w:val="16"/>
                <w:szCs w:val="16"/>
                <w:lang w:val="ru-RU" w:eastAsia="ru-RU"/>
              </w:rPr>
              <w:t>0.0</w:t>
            </w:r>
          </w:p>
        </w:tc>
      </w:tr>
    </w:tbl>
    <w:p w:rsidR="000E0BAC" w:rsidRDefault="000E0BAC" w:rsidP="006A5F42">
      <w:pPr>
        <w:pStyle w:val="ListParagraph"/>
        <w:spacing w:after="0" w:line="240" w:lineRule="auto"/>
        <w:ind w:left="180" w:firstLine="540"/>
        <w:jc w:val="both"/>
        <w:rPr>
          <w:rFonts w:ascii="Sylfaen" w:hAnsi="Sylfaen"/>
          <w:lang w:val="ka-GE"/>
        </w:rPr>
      </w:pPr>
    </w:p>
    <w:p w:rsidR="00993EDC" w:rsidRPr="00D02FF6" w:rsidRDefault="00993EDC" w:rsidP="00D02FF6">
      <w:pPr>
        <w:spacing w:after="0" w:line="240" w:lineRule="auto"/>
        <w:jc w:val="both"/>
        <w:rPr>
          <w:rFonts w:ascii="Sylfaen" w:hAnsi="Sylfaen"/>
          <w:lang w:val="ka-GE"/>
        </w:rPr>
      </w:pPr>
    </w:p>
    <w:p w:rsidR="006A5F42" w:rsidRPr="00600CC9"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t xml:space="preserve">1.1) </w:t>
      </w:r>
      <w:r w:rsidRPr="0094545C">
        <w:rPr>
          <w:rFonts w:ascii="Sylfaen" w:hAnsi="Sylfaen"/>
          <w:b/>
          <w:lang w:val="ka-GE"/>
        </w:rPr>
        <w:t>საგზაო ინფრასტრუქტურის რეაბილიტაცია და ექსპლოატაცია</w:t>
      </w:r>
      <w:r>
        <w:rPr>
          <w:rFonts w:ascii="Sylfaen" w:hAnsi="Sylfaen"/>
          <w:b/>
          <w:lang w:val="ka-GE"/>
        </w:rPr>
        <w:t xml:space="preserve"> (კოდი 02 01)</w:t>
      </w:r>
    </w:p>
    <w:p w:rsidR="006A5F42" w:rsidRDefault="006A5F42" w:rsidP="006A5F42">
      <w:pPr>
        <w:pStyle w:val="ListParagraph"/>
        <w:spacing w:after="0" w:line="240" w:lineRule="auto"/>
        <w:ind w:left="180" w:firstLine="540"/>
        <w:jc w:val="both"/>
        <w:rPr>
          <w:rFonts w:ascii="Sylfaen" w:hAnsi="Sylfaen"/>
          <w:lang w:val="ka-GE"/>
        </w:rPr>
      </w:pPr>
      <w:r w:rsidRPr="00ED29CE">
        <w:rPr>
          <w:rFonts w:ascii="Sylfaen" w:hAnsi="Sylfaen"/>
          <w:b/>
          <w:lang w:val="ka-GE"/>
        </w:rPr>
        <w:t>აღწერა:</w:t>
      </w:r>
      <w:r>
        <w:rPr>
          <w:rFonts w:ascii="Sylfaen" w:hAnsi="Sylfaen"/>
          <w:lang w:val="ka-GE"/>
        </w:rPr>
        <w:t xml:space="preserve"> </w:t>
      </w:r>
      <w:r w:rsidR="00A80647" w:rsidRPr="00B13CCB">
        <w:rPr>
          <w:rFonts w:ascii="Sylfaen" w:hAnsi="Sylfaen"/>
          <w:lang w:val="ka-GE"/>
        </w:rPr>
        <w:t>საგზაო ინფრასტრუქტურის რეაბილიტაციის და ექსპლოატაციის პროგრამა ითვალისწინებს მუნიციპალიტეტის ტერიტორიაზე არსებული ადგილობრივი მნიშვნელობის გზების და საგზაო ინფრასტრუქტურასთან დაკავშირებული ნაგებობების კაპიტალურ და მიმდინარე შეკეთებას,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w:t>
      </w:r>
      <w:r w:rsidR="00A80647">
        <w:rPr>
          <w:rFonts w:ascii="Sylfaen" w:hAnsi="Sylfaen"/>
          <w:lang w:val="ka-GE"/>
        </w:rPr>
        <w:t xml:space="preserve"> </w:t>
      </w:r>
      <w:r w:rsidR="00A80647" w:rsidRPr="003D5CC1">
        <w:rPr>
          <w:rFonts w:ascii="Sylfaen" w:hAnsi="Sylfaen"/>
          <w:lang w:val="ka-GE"/>
        </w:rPr>
        <w:t xml:space="preserve">რეგიონებში განსახორციელებელი პროექტების ფონდიდან </w:t>
      </w:r>
      <w:r w:rsidR="00A80647">
        <w:rPr>
          <w:rFonts w:ascii="Sylfaen" w:hAnsi="Sylfaen"/>
          <w:lang w:val="ka-GE"/>
        </w:rPr>
        <w:t>დაფინანსებული პროექტების თანადაფინანსებას,</w:t>
      </w:r>
      <w:r w:rsidR="00A80647" w:rsidRPr="00B13CCB">
        <w:rPr>
          <w:rFonts w:ascii="Sylfaen" w:hAnsi="Sylfaen"/>
          <w:lang w:val="ka-GE"/>
        </w:rPr>
        <w:t xml:space="preserve"> მოვლა პატრონობას, გზების მიმდინარე შეკეთებას და პროექტის ზედამხედველობას.</w:t>
      </w:r>
      <w:r w:rsidR="00A80647">
        <w:rPr>
          <w:rFonts w:ascii="Sylfaen" w:hAnsi="Sylfaen"/>
        </w:rPr>
        <w:t xml:space="preserve"> </w:t>
      </w:r>
      <w:r>
        <w:rPr>
          <w:rFonts w:ascii="Sylfaen" w:hAnsi="Sylfaen"/>
          <w:b/>
          <w:lang w:val="ka-GE"/>
        </w:rPr>
        <w:t xml:space="preserve">მიზანი: </w:t>
      </w:r>
      <w:r w:rsidRPr="00600CC9">
        <w:rPr>
          <w:rFonts w:ascii="Sylfaen" w:hAnsi="Sylfaen"/>
          <w:lang w:val="ka-GE"/>
        </w:rPr>
        <w:t>მგზავრთა შეუფერხებელი, კომ</w:t>
      </w:r>
      <w:r>
        <w:rPr>
          <w:rFonts w:ascii="Sylfaen" w:hAnsi="Sylfaen"/>
          <w:lang w:val="ka-GE"/>
        </w:rPr>
        <w:t>ფორტული და უსაფრთხო გადაადგილება</w:t>
      </w:r>
      <w:r w:rsidRPr="00600CC9">
        <w:rPr>
          <w:rFonts w:ascii="Sylfaen" w:hAnsi="Sylfaen"/>
          <w:lang w:val="ka-GE"/>
        </w:rPr>
        <w:t xml:space="preserve">, </w:t>
      </w:r>
      <w:r>
        <w:rPr>
          <w:rFonts w:ascii="Sylfaen" w:hAnsi="Sylfaen"/>
          <w:lang w:val="ka-GE"/>
        </w:rPr>
        <w:t xml:space="preserve">გადაადგილების დროის შემცირება, ტურიზმის ხელშეწყობა, </w:t>
      </w:r>
      <w:r w:rsidRPr="00340EFF">
        <w:rPr>
          <w:rFonts w:ascii="Sylfaen" w:hAnsi="Sylfaen"/>
          <w:lang w:val="ka-GE"/>
        </w:rPr>
        <w:t>მოსახლეობის სოციალურ ეკონომ</w:t>
      </w:r>
      <w:r>
        <w:rPr>
          <w:rFonts w:ascii="Sylfaen" w:hAnsi="Sylfaen"/>
          <w:lang w:val="ka-GE"/>
        </w:rPr>
        <w:t>იკური მდგომარეობის გაუმჯობესება.</w:t>
      </w:r>
    </w:p>
    <w:p w:rsidR="006A5F42"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t xml:space="preserve">1.2) </w:t>
      </w:r>
      <w:r w:rsidRPr="000842BC">
        <w:rPr>
          <w:rFonts w:ascii="Sylfaen" w:hAnsi="Sylfaen"/>
          <w:b/>
          <w:lang w:val="ka-GE"/>
        </w:rPr>
        <w:t>ნაპირსამაგრი სისტემის რეაბილიტაცია და ექსპლოატაცია</w:t>
      </w:r>
      <w:r>
        <w:rPr>
          <w:rFonts w:ascii="Sylfaen" w:hAnsi="Sylfaen"/>
          <w:b/>
          <w:lang w:val="ka-GE"/>
        </w:rPr>
        <w:t xml:space="preserve"> (კოდი 02 02)</w:t>
      </w:r>
    </w:p>
    <w:p w:rsidR="006A5F42" w:rsidRPr="00DF4A59" w:rsidRDefault="006A5F42" w:rsidP="006A5F42">
      <w:pPr>
        <w:pStyle w:val="ListParagraph"/>
        <w:spacing w:after="0" w:line="240" w:lineRule="auto"/>
        <w:ind w:left="180" w:firstLine="540"/>
        <w:jc w:val="both"/>
        <w:rPr>
          <w:rFonts w:ascii="Sylfaen" w:hAnsi="Sylfaen"/>
          <w:b/>
          <w:lang w:val="ka-GE"/>
        </w:rPr>
      </w:pPr>
      <w:r w:rsidRPr="00DF4A59">
        <w:rPr>
          <w:rFonts w:ascii="Sylfaen" w:hAnsi="Sylfaen"/>
          <w:b/>
          <w:lang w:val="ka-GE"/>
        </w:rPr>
        <w:t xml:space="preserve">აღწერა: </w:t>
      </w:r>
      <w:r w:rsidRPr="00DF4A59">
        <w:rPr>
          <w:rFonts w:ascii="Sylfaen" w:hAnsi="Sylfaen"/>
          <w:lang w:val="ka-GE"/>
        </w:rPr>
        <w:t xml:space="preserve">პროგრამით განხორციელდება მუნიციპალიტეტის ტერიტორიაზე სანიაღვრე არხების </w:t>
      </w:r>
      <w:r>
        <w:rPr>
          <w:rFonts w:ascii="Sylfaen" w:hAnsi="Sylfaen"/>
          <w:lang w:val="ka-GE"/>
        </w:rPr>
        <w:t xml:space="preserve"> და ნაპირსამაგრი ნაგებობების </w:t>
      </w:r>
      <w:r w:rsidRPr="00DF4A59">
        <w:rPr>
          <w:rFonts w:ascii="Sylfaen" w:hAnsi="Sylfaen"/>
          <w:lang w:val="ka-GE"/>
        </w:rPr>
        <w:t>მოწყობა რეაბილიტაცია, რის შედეგად უხვი ნალექების პირობებში  მოსახლეობა დაცული იქნება დატბორვისგან. კომფორტული გახდება აღნიშნული გზით მოსარგებ</w:t>
      </w:r>
      <w:r>
        <w:rPr>
          <w:rFonts w:ascii="Sylfaen" w:hAnsi="Sylfaen"/>
          <w:lang w:val="ka-GE"/>
        </w:rPr>
        <w:t xml:space="preserve">ლე მოსახლეობის გადადგილება და </w:t>
      </w:r>
      <w:r w:rsidRPr="00DF4A59">
        <w:rPr>
          <w:rFonts w:ascii="Sylfaen" w:hAnsi="Sylfaen"/>
          <w:lang w:val="ka-GE"/>
        </w:rPr>
        <w:t>სხვადასხვა სერვისების ხელმისაწვდომობა.</w:t>
      </w:r>
      <w:r>
        <w:rPr>
          <w:rFonts w:ascii="Sylfaen" w:hAnsi="Sylfaen"/>
          <w:lang w:val="ka-GE"/>
        </w:rPr>
        <w:t xml:space="preserve"> უზრუნველყოფილი იქნება სტიქიის პრევენცია.</w:t>
      </w:r>
      <w:r w:rsidRPr="00DF4A59">
        <w:rPr>
          <w:rFonts w:ascii="Sylfaen" w:hAnsi="Sylfaen"/>
          <w:lang w:val="ka-GE"/>
        </w:rPr>
        <w:t xml:space="preserve"> პროგრამა ფინანსდება როგორც ადგილობრივი ბიუჯეტით ასევე სახელმწიფო ბიუჯეტიდან გამოყოფილი დაფინანსებით.</w:t>
      </w:r>
      <w:r w:rsidRPr="00DF4A59">
        <w:rPr>
          <w:rFonts w:ascii="Sylfaen" w:hAnsi="Sylfaen"/>
          <w:b/>
          <w:lang w:val="ka-GE"/>
        </w:rPr>
        <w:t xml:space="preserve"> </w:t>
      </w:r>
    </w:p>
    <w:p w:rsidR="006A5F42" w:rsidRDefault="006A5F42" w:rsidP="006A5F42">
      <w:pPr>
        <w:pStyle w:val="ListParagraph"/>
        <w:spacing w:after="0" w:line="240" w:lineRule="auto"/>
        <w:ind w:left="180" w:firstLine="540"/>
        <w:jc w:val="both"/>
        <w:rPr>
          <w:rFonts w:ascii="Sylfaen" w:hAnsi="Sylfaen"/>
          <w:lang w:val="ka-GE"/>
        </w:rPr>
      </w:pPr>
      <w:r>
        <w:rPr>
          <w:rFonts w:ascii="Sylfaen" w:hAnsi="Sylfaen"/>
          <w:b/>
          <w:lang w:val="ka-GE"/>
        </w:rPr>
        <w:t xml:space="preserve">მიზანი: </w:t>
      </w:r>
      <w:r w:rsidRPr="00BC5D83">
        <w:rPr>
          <w:rFonts w:ascii="Sylfaen" w:hAnsi="Sylfaen"/>
          <w:lang w:val="ka-GE"/>
        </w:rPr>
        <w:t>მოსახლეობის და</w:t>
      </w:r>
      <w:r>
        <w:rPr>
          <w:rFonts w:ascii="Sylfaen" w:hAnsi="Sylfaen"/>
          <w:b/>
          <w:lang w:val="ka-GE"/>
        </w:rPr>
        <w:t xml:space="preserve"> </w:t>
      </w:r>
      <w:r w:rsidRPr="005D331C">
        <w:rPr>
          <w:rFonts w:ascii="Sylfaen" w:hAnsi="Sylfaen"/>
          <w:lang w:val="ka-GE"/>
        </w:rPr>
        <w:t xml:space="preserve">ინფრასტრუქტურის </w:t>
      </w:r>
      <w:r>
        <w:rPr>
          <w:rFonts w:ascii="Sylfaen" w:hAnsi="Sylfaen"/>
          <w:lang w:val="ka-GE"/>
        </w:rPr>
        <w:t xml:space="preserve">შესაძლო წყალმოვარდნებისაგან დაცვა, </w:t>
      </w:r>
      <w:r w:rsidRPr="005D331C">
        <w:rPr>
          <w:rFonts w:ascii="Sylfaen" w:hAnsi="Sylfaen"/>
          <w:lang w:val="ka-GE"/>
        </w:rPr>
        <w:t xml:space="preserve"> სანიაღვრე ქსელის გამართული ფუნქციონირებ</w:t>
      </w:r>
      <w:r>
        <w:rPr>
          <w:rFonts w:ascii="Sylfaen" w:hAnsi="Sylfaen"/>
          <w:lang w:val="ka-GE"/>
        </w:rPr>
        <w:t>ა, უსაფრთხო და კომფორტული გადაადგილება.</w:t>
      </w:r>
    </w:p>
    <w:p w:rsidR="006A5F42"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t>1.3) წ</w:t>
      </w:r>
      <w:r w:rsidRPr="000842BC">
        <w:rPr>
          <w:rFonts w:ascii="Sylfaen" w:hAnsi="Sylfaen"/>
          <w:b/>
          <w:lang w:val="ka-GE"/>
        </w:rPr>
        <w:t>ყლის სისტემის რეაბილიტაცია და ექსპლოატაცია</w:t>
      </w:r>
      <w:r>
        <w:rPr>
          <w:rFonts w:ascii="Sylfaen" w:hAnsi="Sylfaen"/>
          <w:b/>
          <w:lang w:val="ka-GE"/>
        </w:rPr>
        <w:t xml:space="preserve"> (კოდი 02 03)</w:t>
      </w:r>
    </w:p>
    <w:p w:rsidR="006A5F42" w:rsidRPr="00600CC9"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lastRenderedPageBreak/>
        <w:t xml:space="preserve">1.4) </w:t>
      </w:r>
      <w:r w:rsidRPr="000842BC">
        <w:rPr>
          <w:rFonts w:ascii="Sylfaen" w:hAnsi="Sylfaen"/>
          <w:b/>
          <w:lang w:val="ka-GE"/>
        </w:rPr>
        <w:t>გარე განათების რეაბილიტაცია და ექსპლოატაცია</w:t>
      </w:r>
      <w:r>
        <w:rPr>
          <w:rFonts w:ascii="Sylfaen" w:hAnsi="Sylfaen"/>
          <w:b/>
          <w:lang w:val="ka-GE"/>
        </w:rPr>
        <w:t xml:space="preserve"> (კოდი 02 04)</w:t>
      </w:r>
    </w:p>
    <w:p w:rsidR="006A5F42" w:rsidRDefault="006A5F42" w:rsidP="006A5F42">
      <w:pPr>
        <w:pStyle w:val="ListParagraph"/>
        <w:spacing w:after="0" w:line="240" w:lineRule="auto"/>
        <w:ind w:left="180" w:firstLine="540"/>
        <w:jc w:val="both"/>
        <w:rPr>
          <w:rFonts w:ascii="Sylfaen" w:hAnsi="Sylfaen"/>
          <w:lang w:val="ka-GE"/>
        </w:rPr>
      </w:pPr>
      <w:r w:rsidRPr="00DF4A59">
        <w:rPr>
          <w:rFonts w:ascii="Sylfaen" w:hAnsi="Sylfaen"/>
          <w:b/>
          <w:lang w:val="ka-GE"/>
        </w:rPr>
        <w:t xml:space="preserve">აღწერა: </w:t>
      </w:r>
      <w:r w:rsidRPr="00600CC9">
        <w:rPr>
          <w:rFonts w:ascii="Sylfaen" w:hAnsi="Sylfaen"/>
          <w:lang w:val="ka-GE"/>
        </w:rPr>
        <w:t>ღამის პერიოდში მუნიციპალიტეტში უსაფრთხო გადაადგილებისა და კომფორტული გარემოს შექმნისთვის მნიშვნელოვანი ადგილი უკავია გარე განათების ქსელის</w:t>
      </w:r>
      <w:r>
        <w:rPr>
          <w:rFonts w:ascii="Sylfaen" w:hAnsi="Sylfaen"/>
          <w:lang w:val="ka-GE"/>
        </w:rPr>
        <w:t xml:space="preserve"> გამართულ</w:t>
      </w:r>
      <w:r w:rsidRPr="00600CC9">
        <w:rPr>
          <w:rFonts w:ascii="Sylfaen" w:hAnsi="Sylfaen"/>
          <w:lang w:val="ka-GE"/>
        </w:rPr>
        <w:t xml:space="preserve"> ფუნქციონირებას. წარმოდგენილი პროგრამის ფარგლებში</w:t>
      </w:r>
      <w:r>
        <w:rPr>
          <w:rFonts w:ascii="Sylfaen" w:hAnsi="Sylfaen"/>
          <w:lang w:val="ka-GE"/>
        </w:rPr>
        <w:t xml:space="preserve"> </w:t>
      </w:r>
      <w:r w:rsidRPr="00600CC9">
        <w:rPr>
          <w:rFonts w:ascii="Sylfaen" w:hAnsi="Sylfaen"/>
          <w:lang w:val="ka-GE"/>
        </w:rPr>
        <w:t>განათების სისტემის ექსპლოტაციისათ</w:t>
      </w:r>
      <w:r>
        <w:rPr>
          <w:rFonts w:ascii="Sylfaen" w:hAnsi="Sylfaen"/>
          <w:lang w:val="ka-GE"/>
        </w:rPr>
        <w:t xml:space="preserve">ვის საჭირო ხარჯები ფინანსდება. </w:t>
      </w:r>
      <w:r w:rsidRPr="00600CC9">
        <w:rPr>
          <w:rFonts w:ascii="Sylfaen" w:hAnsi="Sylfaen"/>
          <w:lang w:val="ka-GE"/>
        </w:rPr>
        <w:t>მუნიციპალიტეტის ტერიტორიაზე გარე განათების ქსელი ფუნქციონირებს ქ. ვანში და 20 ადმინისტრაციულ ერთეულში. პროგრამის ასიგნებები  მოხმარდება ელექტროენერგიის</w:t>
      </w:r>
      <w:r>
        <w:rPr>
          <w:rFonts w:ascii="Sylfaen" w:hAnsi="Sylfaen"/>
          <w:lang w:val="ka-GE"/>
        </w:rPr>
        <w:t xml:space="preserve"> ხარჯების</w:t>
      </w:r>
      <w:r w:rsidRPr="00600CC9">
        <w:rPr>
          <w:rFonts w:ascii="Sylfaen" w:hAnsi="Sylfaen"/>
          <w:lang w:val="ka-GE"/>
        </w:rPr>
        <w:t xml:space="preserve"> ანაზღაურებას.</w:t>
      </w:r>
    </w:p>
    <w:p w:rsidR="006A5F42" w:rsidRPr="00600CC9" w:rsidRDefault="006A5F42" w:rsidP="006A5F42">
      <w:pPr>
        <w:pStyle w:val="ListParagraph"/>
        <w:spacing w:after="0" w:line="240" w:lineRule="auto"/>
        <w:ind w:left="180" w:firstLine="540"/>
        <w:jc w:val="both"/>
        <w:rPr>
          <w:rFonts w:ascii="Sylfaen" w:hAnsi="Sylfaen"/>
          <w:lang w:val="ka-GE"/>
        </w:rPr>
      </w:pPr>
      <w:r>
        <w:rPr>
          <w:rFonts w:ascii="Sylfaen" w:hAnsi="Sylfaen"/>
          <w:b/>
          <w:lang w:val="ka-GE"/>
        </w:rPr>
        <w:t>მიზანი:</w:t>
      </w:r>
      <w:r>
        <w:rPr>
          <w:rFonts w:ascii="Sylfaen" w:hAnsi="Sylfaen"/>
          <w:lang w:val="ka-GE"/>
        </w:rPr>
        <w:t xml:space="preserve"> </w:t>
      </w:r>
      <w:r w:rsidRPr="00E92C0F">
        <w:rPr>
          <w:rFonts w:ascii="Sylfaen" w:hAnsi="Sylfaen"/>
          <w:lang w:val="ka-GE"/>
        </w:rPr>
        <w:t>ღამის პერიოდში მუნიციპალიტეტში უსაფრთხო გადაადგილებისა და კომფორტული გარემოს შექმნა, განათებულ ქუჩებში მოსახლეობის და სატრანსპორტო საშუალებების უსაფრთხო გადაადგილება. კრიმინოგენული ფაქტორების შემცირება</w:t>
      </w:r>
      <w:r>
        <w:rPr>
          <w:rFonts w:ascii="Sylfaen" w:hAnsi="Sylfaen"/>
          <w:lang w:val="ka-GE"/>
        </w:rPr>
        <w:t>.</w:t>
      </w:r>
    </w:p>
    <w:p w:rsidR="006A5F42"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t xml:space="preserve">1.5) მუნიციპალიტეტის კეთილმოწყობის ღონისძიებები (კოდი </w:t>
      </w:r>
      <w:r w:rsidRPr="00600CC9">
        <w:rPr>
          <w:rFonts w:ascii="Sylfaen" w:hAnsi="Sylfaen"/>
          <w:b/>
          <w:lang w:val="ka-GE"/>
        </w:rPr>
        <w:t>02 05</w:t>
      </w:r>
      <w:r>
        <w:rPr>
          <w:rFonts w:ascii="Sylfaen" w:hAnsi="Sylfaen"/>
          <w:b/>
          <w:lang w:val="ka-GE"/>
        </w:rPr>
        <w:t>)</w:t>
      </w:r>
    </w:p>
    <w:p w:rsidR="00A80647" w:rsidRDefault="00A80647" w:rsidP="00A80647">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აღწერა: </w:t>
      </w:r>
      <w:r>
        <w:rPr>
          <w:rFonts w:ascii="Sylfaen" w:hAnsi="Sylfaen"/>
          <w:lang w:val="ka-GE"/>
        </w:rPr>
        <w:t xml:space="preserve">პროგრამის ფარგლებში </w:t>
      </w:r>
      <w:r w:rsidRPr="00B13CCB">
        <w:rPr>
          <w:rFonts w:ascii="Sylfaen" w:hAnsi="Sylfaen"/>
          <w:lang w:val="ka-GE"/>
        </w:rPr>
        <w:t>ხორციელდება</w:t>
      </w:r>
      <w:r w:rsidRPr="00B13CCB">
        <w:rPr>
          <w:rFonts w:ascii="Sylfaen" w:hAnsi="Sylfaen"/>
          <w:b/>
          <w:lang w:val="ka-GE"/>
        </w:rPr>
        <w:t xml:space="preserve"> </w:t>
      </w:r>
      <w:r>
        <w:rPr>
          <w:rFonts w:ascii="Sylfaen" w:hAnsi="Sylfaen"/>
          <w:lang w:val="ka-GE"/>
        </w:rPr>
        <w:t>სკვერებისა და კეთილმოწყობის სხვა</w:t>
      </w:r>
      <w:r w:rsidRPr="00B13CCB">
        <w:rPr>
          <w:rFonts w:ascii="Sylfaen" w:hAnsi="Sylfaen"/>
          <w:lang w:val="ka-GE"/>
        </w:rPr>
        <w:t xml:space="preserve"> </w:t>
      </w:r>
      <w:r>
        <w:rPr>
          <w:rFonts w:ascii="Sylfaen" w:hAnsi="Sylfaen"/>
          <w:lang w:val="ka-GE"/>
        </w:rPr>
        <w:t>ღონისძიებების</w:t>
      </w:r>
      <w:r w:rsidRPr="00B13CCB">
        <w:rPr>
          <w:rFonts w:ascii="Sylfaen" w:hAnsi="Sylfaen"/>
          <w:lang w:val="ka-GE"/>
        </w:rPr>
        <w:t xml:space="preserve"> სამუშაოები.</w:t>
      </w:r>
      <w:r>
        <w:rPr>
          <w:rFonts w:ascii="Sylfaen" w:hAnsi="Sylfaen"/>
          <w:lang w:val="ka-GE"/>
        </w:rPr>
        <w:t xml:space="preserve"> </w:t>
      </w:r>
    </w:p>
    <w:p w:rsidR="00A80647" w:rsidRPr="00A80647" w:rsidRDefault="00A80647" w:rsidP="00A80647">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 xml:space="preserve">მოსახლეობისათვის სარეკრეაციო, დასასვენებელი და გასართობი სივრცეების შექმნა და გაუმჯობესება. </w:t>
      </w:r>
    </w:p>
    <w:p w:rsidR="006A5F42" w:rsidRPr="00600CC9"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t xml:space="preserve">1.6) </w:t>
      </w:r>
      <w:r w:rsidRPr="00600CC9">
        <w:rPr>
          <w:rFonts w:ascii="Sylfaen" w:hAnsi="Sylfaen"/>
          <w:b/>
          <w:lang w:val="ka-GE"/>
        </w:rPr>
        <w:t xml:space="preserve">სოფლის </w:t>
      </w:r>
      <w:r>
        <w:rPr>
          <w:rFonts w:ascii="Sylfaen" w:hAnsi="Sylfaen"/>
          <w:b/>
          <w:lang w:val="ka-GE"/>
        </w:rPr>
        <w:t>მხარდაჭერის პროგრამა (კოდი 02 06)</w:t>
      </w:r>
    </w:p>
    <w:p w:rsidR="006A5F42" w:rsidRDefault="006A5F42" w:rsidP="006A5F42">
      <w:pPr>
        <w:pStyle w:val="ListParagraph"/>
        <w:spacing w:after="0" w:line="240" w:lineRule="auto"/>
        <w:ind w:left="180" w:firstLine="540"/>
        <w:jc w:val="both"/>
        <w:rPr>
          <w:rFonts w:ascii="Sylfaen" w:hAnsi="Sylfaen"/>
          <w:lang w:val="ka-GE"/>
        </w:rPr>
      </w:pPr>
      <w:r w:rsidRPr="00DF4A59">
        <w:rPr>
          <w:rFonts w:ascii="Sylfaen" w:hAnsi="Sylfaen"/>
          <w:b/>
          <w:lang w:val="ka-GE"/>
        </w:rPr>
        <w:t xml:space="preserve">აღწერა: </w:t>
      </w:r>
      <w:r w:rsidRPr="00600CC9">
        <w:rPr>
          <w:rFonts w:ascii="Sylfaen" w:hAnsi="Sylfaen"/>
          <w:lang w:val="ka-GE"/>
        </w:rPr>
        <w:t>სახელმწიფო ბიუჯეტიდან გამო</w:t>
      </w:r>
      <w:r>
        <w:rPr>
          <w:rFonts w:ascii="Sylfaen" w:hAnsi="Sylfaen"/>
          <w:lang w:val="ka-GE"/>
        </w:rPr>
        <w:t>ყოფილი სახსრებით</w:t>
      </w:r>
      <w:r w:rsidRPr="00600CC9">
        <w:rPr>
          <w:rFonts w:ascii="Sylfaen" w:hAnsi="Sylfaen"/>
          <w:lang w:val="ka-GE"/>
        </w:rPr>
        <w:t xml:space="preserve"> და ადგილო</w:t>
      </w:r>
      <w:r>
        <w:rPr>
          <w:rFonts w:ascii="Sylfaen" w:hAnsi="Sylfaen"/>
          <w:lang w:val="ka-GE"/>
        </w:rPr>
        <w:t xml:space="preserve">ბრივი ბიუჯეტის თანადაფინასებით, </w:t>
      </w:r>
      <w:r w:rsidRPr="00600CC9">
        <w:rPr>
          <w:rFonts w:ascii="Sylfaen" w:hAnsi="Sylfaen"/>
          <w:lang w:val="ka-GE"/>
        </w:rPr>
        <w:t xml:space="preserve">მოსახლეობის ინტერესებისა და გადაწყვეტილების შესაბამისად, განხორციელდება </w:t>
      </w:r>
      <w:r w:rsidRPr="00027EDF">
        <w:rPr>
          <w:rFonts w:ascii="Sylfaen" w:hAnsi="Sylfaen"/>
          <w:lang w:val="ka-GE"/>
        </w:rPr>
        <w:t xml:space="preserve">მოსახლეობის მიერ კრებებზე გამოთქმული </w:t>
      </w:r>
      <w:r>
        <w:rPr>
          <w:rFonts w:ascii="Sylfaen" w:hAnsi="Sylfaen"/>
          <w:lang w:val="ka-GE"/>
        </w:rPr>
        <w:t>სხვადასხვა სახის პროექტების და ღონისძიებები.</w:t>
      </w:r>
    </w:p>
    <w:p w:rsidR="006A5F42" w:rsidRPr="00D06570" w:rsidRDefault="006A5F42" w:rsidP="006A5F42">
      <w:pPr>
        <w:pStyle w:val="ListParagraph"/>
        <w:spacing w:after="0" w:line="240" w:lineRule="auto"/>
        <w:ind w:left="180" w:firstLine="540"/>
        <w:jc w:val="both"/>
        <w:rPr>
          <w:rFonts w:ascii="Sylfaen" w:hAnsi="Sylfaen"/>
          <w:lang w:val="ka-GE"/>
        </w:rPr>
      </w:pPr>
      <w:r>
        <w:rPr>
          <w:rFonts w:ascii="Sylfaen" w:hAnsi="Sylfaen"/>
          <w:b/>
          <w:lang w:val="ka-GE"/>
        </w:rPr>
        <w:t xml:space="preserve">მიზანი: </w:t>
      </w:r>
      <w:r w:rsidRPr="00027EDF">
        <w:rPr>
          <w:rFonts w:ascii="Sylfaen" w:hAnsi="Sylfaen"/>
          <w:lang w:val="ka-GE"/>
        </w:rPr>
        <w:t>მოსახლეობის საჭიროებების დაკმაყოფილება, ადგილობრივი თვითმმართველობის საქმიანობაში მოქალაქეთა მონაწილეობის გაძლიერება</w:t>
      </w:r>
      <w:r>
        <w:rPr>
          <w:rFonts w:ascii="Sylfaen" w:hAnsi="Sylfaen"/>
          <w:b/>
          <w:lang w:val="ka-GE"/>
        </w:rPr>
        <w:t>.</w:t>
      </w:r>
    </w:p>
    <w:p w:rsidR="006A5F42"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t xml:space="preserve">1.7) </w:t>
      </w:r>
      <w:r w:rsidRPr="00AD5EDF">
        <w:rPr>
          <w:rFonts w:ascii="Sylfaen" w:hAnsi="Sylfaen"/>
          <w:b/>
          <w:lang w:val="ka-GE"/>
        </w:rPr>
        <w:t>სამოქალაქო ბიუჯეტი</w:t>
      </w:r>
      <w:r>
        <w:rPr>
          <w:rFonts w:ascii="Sylfaen" w:hAnsi="Sylfaen"/>
          <w:b/>
          <w:lang w:val="ka-GE"/>
        </w:rPr>
        <w:t xml:space="preserve"> (კოდი 02 07)</w:t>
      </w:r>
    </w:p>
    <w:p w:rsidR="00A80647" w:rsidRDefault="00A80647" w:rsidP="00A80647">
      <w:pPr>
        <w:pStyle w:val="ListParagraph"/>
        <w:spacing w:after="0" w:line="240" w:lineRule="auto"/>
        <w:ind w:left="180" w:firstLine="540"/>
        <w:jc w:val="both"/>
        <w:rPr>
          <w:rFonts w:ascii="Sylfaen" w:hAnsi="Sylfaen"/>
          <w:b/>
          <w:lang w:val="ka-GE"/>
        </w:rPr>
      </w:pPr>
      <w:r w:rsidRPr="00B13CCB">
        <w:rPr>
          <w:rFonts w:ascii="Sylfaen" w:hAnsi="Sylfaen"/>
          <w:b/>
          <w:lang w:val="ka-GE"/>
        </w:rPr>
        <w:t>აღწერა:</w:t>
      </w:r>
      <w:r>
        <w:rPr>
          <w:rFonts w:ascii="Sylfaen" w:hAnsi="Sylfaen"/>
          <w:b/>
          <w:lang w:val="ka-GE"/>
        </w:rPr>
        <w:t xml:space="preserve"> </w:t>
      </w:r>
      <w:r w:rsidRPr="004B165B">
        <w:rPr>
          <w:rFonts w:ascii="Sylfaen" w:hAnsi="Sylfaen"/>
          <w:lang w:val="ka-GE"/>
        </w:rPr>
        <w:t>პროგრამა წარმოადგენს მუნიციპალიტეტის საბიუჯეტო დაგეგმვის, პროექტების განხორციელების და მონიტორინგის პროცესში მოქალაქეთა მონაწილეობის შესაძლებლობას.</w:t>
      </w:r>
    </w:p>
    <w:p w:rsidR="00A80647" w:rsidRPr="00B13CCB" w:rsidRDefault="00A80647" w:rsidP="00A80647">
      <w:pPr>
        <w:pStyle w:val="ListParagraph"/>
        <w:spacing w:after="0" w:line="240" w:lineRule="auto"/>
        <w:ind w:left="180" w:firstLine="540"/>
        <w:jc w:val="both"/>
        <w:rPr>
          <w:rFonts w:ascii="Sylfaen" w:hAnsi="Sylfaen"/>
          <w:b/>
          <w:lang w:val="ka-GE"/>
        </w:rPr>
      </w:pPr>
      <w:r w:rsidRPr="00B13CCB">
        <w:rPr>
          <w:rFonts w:ascii="Sylfaen" w:hAnsi="Sylfaen"/>
          <w:b/>
          <w:lang w:val="ka-GE"/>
        </w:rPr>
        <w:t>მიზანი:</w:t>
      </w:r>
      <w:r>
        <w:rPr>
          <w:rFonts w:ascii="Sylfaen" w:hAnsi="Sylfaen"/>
          <w:b/>
          <w:lang w:val="ka-GE"/>
        </w:rPr>
        <w:t xml:space="preserve"> </w:t>
      </w:r>
      <w:r w:rsidRPr="004B165B">
        <w:rPr>
          <w:rFonts w:ascii="Sylfaen" w:hAnsi="Sylfaen"/>
          <w:lang w:val="ka-GE"/>
        </w:rPr>
        <w:t>ადგილობრივი თვითმმართველობის საქმიანობაში მოქალაქეთა მონაწილეობის გაძლიერება.</w:t>
      </w:r>
    </w:p>
    <w:p w:rsidR="006A5F42" w:rsidRPr="00B37215" w:rsidRDefault="006A5F42" w:rsidP="006A5F42">
      <w:pPr>
        <w:pStyle w:val="ListParagraph"/>
        <w:spacing w:after="0" w:line="240" w:lineRule="auto"/>
        <w:ind w:left="180" w:firstLine="540"/>
        <w:jc w:val="both"/>
        <w:rPr>
          <w:rFonts w:ascii="Sylfaen" w:hAnsi="Sylfaen" w:cs="Sylfaen"/>
          <w:b/>
          <w:color w:val="C00000"/>
          <w:lang w:val="ka-GE"/>
        </w:rPr>
      </w:pPr>
      <w:r w:rsidRPr="00B37215">
        <w:rPr>
          <w:rFonts w:ascii="Sylfaen" w:hAnsi="Sylfaen" w:cs="Sylfaen"/>
          <w:b/>
          <w:color w:val="C00000"/>
          <w:lang w:val="ka-GE"/>
        </w:rPr>
        <w:t>2) დასუფთავება</w:t>
      </w:r>
      <w:r>
        <w:rPr>
          <w:rFonts w:ascii="Sylfaen" w:hAnsi="Sylfaen" w:cs="Sylfaen"/>
          <w:b/>
          <w:color w:val="C00000"/>
          <w:lang w:val="ka-GE"/>
        </w:rPr>
        <w:t xml:space="preserve"> (კოდი 03 00)</w:t>
      </w:r>
    </w:p>
    <w:p w:rsidR="00993EDC" w:rsidRDefault="006A5F42" w:rsidP="006A5F42">
      <w:pPr>
        <w:pStyle w:val="ListParagraph"/>
        <w:spacing w:after="0" w:line="240" w:lineRule="auto"/>
        <w:ind w:left="180" w:firstLine="540"/>
        <w:jc w:val="both"/>
        <w:rPr>
          <w:rFonts w:ascii="Sylfaen" w:hAnsi="Sylfaen"/>
          <w:lang w:val="ka-GE"/>
        </w:rPr>
      </w:pPr>
      <w:r w:rsidRPr="00CD0E99">
        <w:rPr>
          <w:rFonts w:ascii="Sylfaen" w:hAnsi="Sylfaen"/>
          <w:lang w:val="ka-GE"/>
        </w:rPr>
        <w:t>პრიორიტეტის</w:t>
      </w:r>
      <w:r>
        <w:rPr>
          <w:rFonts w:ascii="Sylfaen" w:hAnsi="Sylfaen"/>
          <w:lang w:val="ka-GE"/>
        </w:rPr>
        <w:t xml:space="preserve"> ფარგლებში განხორციელდება მუნიციპალიტეტის </w:t>
      </w:r>
      <w:r w:rsidRPr="00CD0E99">
        <w:rPr>
          <w:rFonts w:ascii="Sylfaen" w:hAnsi="Sylfaen"/>
          <w:lang w:val="ka-GE"/>
        </w:rPr>
        <w:t xml:space="preserve">დასუფთავების მომსახურებისა და დასუფთავების მომსახურების მატერიალურ-ტექნიკური უზრუნველყოფის საბიუჯეტო პროგრამების დაფინანსება. </w:t>
      </w:r>
      <w:r>
        <w:rPr>
          <w:rFonts w:ascii="Sylfaen" w:hAnsi="Sylfaen"/>
          <w:lang w:val="ka-GE"/>
        </w:rPr>
        <w:t xml:space="preserve">უზრუნველყოფილი იქნება მუნიციპალიტეტის </w:t>
      </w:r>
      <w:r w:rsidRPr="00CD0E99">
        <w:rPr>
          <w:rFonts w:ascii="Sylfaen" w:hAnsi="Sylfaen"/>
          <w:lang w:val="ka-GE"/>
        </w:rPr>
        <w:t xml:space="preserve">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ყოველდღიური დაგვა–დ</w:t>
      </w:r>
      <w:r w:rsidR="00600638">
        <w:rPr>
          <w:rFonts w:ascii="Sylfaen" w:hAnsi="Sylfaen"/>
          <w:lang w:val="ka-GE"/>
        </w:rPr>
        <w:t>ასუფთავება და ნარჩენების გატანა</w:t>
      </w:r>
      <w:r w:rsidR="00600638">
        <w:rPr>
          <w:rFonts w:ascii="Sylfaen" w:hAnsi="Sylfaen"/>
        </w:rPr>
        <w:t>.</w:t>
      </w:r>
      <w:r w:rsidRPr="00CD0E99">
        <w:rPr>
          <w:rFonts w:ascii="Sylfaen" w:hAnsi="Sylfaen"/>
          <w:lang w:val="ka-GE"/>
        </w:rPr>
        <w:t xml:space="preserve"> </w:t>
      </w:r>
    </w:p>
    <w:p w:rsidR="006F6640" w:rsidRDefault="006F6640" w:rsidP="006A5F42">
      <w:pPr>
        <w:pStyle w:val="ListParagraph"/>
        <w:spacing w:after="0" w:line="240" w:lineRule="auto"/>
        <w:ind w:left="180" w:firstLine="540"/>
        <w:jc w:val="both"/>
        <w:rPr>
          <w:rFonts w:ascii="Sylfaen" w:hAnsi="Sylfaen"/>
          <w:lang w:val="ka-GE"/>
        </w:rPr>
      </w:pPr>
    </w:p>
    <w:tbl>
      <w:tblPr>
        <w:tblW w:w="5000" w:type="pct"/>
        <w:tblLook w:val="04A0" w:firstRow="1" w:lastRow="0" w:firstColumn="1" w:lastColumn="0" w:noHBand="0" w:noVBand="1"/>
      </w:tblPr>
      <w:tblGrid>
        <w:gridCol w:w="1035"/>
        <w:gridCol w:w="5701"/>
        <w:gridCol w:w="1036"/>
        <w:gridCol w:w="1036"/>
        <w:gridCol w:w="1036"/>
        <w:gridCol w:w="1036"/>
      </w:tblGrid>
      <w:tr w:rsidR="00B650E4" w:rsidRPr="00B650E4" w:rsidTr="00B650E4">
        <w:trPr>
          <w:trHeight w:val="540"/>
        </w:trPr>
        <w:tc>
          <w:tcPr>
            <w:tcW w:w="476" w:type="pct"/>
            <w:tcBorders>
              <w:top w:val="single" w:sz="4" w:space="0" w:color="auto"/>
              <w:left w:val="single" w:sz="4" w:space="0" w:color="auto"/>
              <w:bottom w:val="nil"/>
              <w:right w:val="single" w:sz="4" w:space="0" w:color="auto"/>
            </w:tcBorders>
            <w:shd w:val="clear" w:color="auto" w:fill="auto"/>
            <w:noWrap/>
            <w:vAlign w:val="center"/>
            <w:hideMark/>
          </w:tcPr>
          <w:p w:rsidR="00B650E4" w:rsidRPr="00B650E4" w:rsidRDefault="00B650E4" w:rsidP="00B650E4">
            <w:pPr>
              <w:spacing w:after="0" w:line="240" w:lineRule="auto"/>
              <w:jc w:val="center"/>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კოდი</w:t>
            </w:r>
          </w:p>
        </w:tc>
        <w:tc>
          <w:tcPr>
            <w:tcW w:w="2619" w:type="pct"/>
            <w:tcBorders>
              <w:top w:val="single" w:sz="4" w:space="0" w:color="auto"/>
              <w:left w:val="nil"/>
              <w:bottom w:val="nil"/>
              <w:right w:val="single" w:sz="4" w:space="0" w:color="auto"/>
            </w:tcBorders>
            <w:shd w:val="clear" w:color="auto" w:fill="auto"/>
            <w:noWrap/>
            <w:vAlign w:val="center"/>
            <w:hideMark/>
          </w:tcPr>
          <w:p w:rsidR="00B650E4" w:rsidRPr="00B650E4" w:rsidRDefault="00B650E4" w:rsidP="00B650E4">
            <w:pPr>
              <w:spacing w:after="0" w:line="240" w:lineRule="auto"/>
              <w:jc w:val="center"/>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დასახელება</w:t>
            </w:r>
          </w:p>
        </w:tc>
        <w:tc>
          <w:tcPr>
            <w:tcW w:w="476" w:type="pct"/>
            <w:tcBorders>
              <w:top w:val="single" w:sz="4" w:space="0" w:color="auto"/>
              <w:left w:val="nil"/>
              <w:bottom w:val="nil"/>
              <w:right w:val="single" w:sz="4" w:space="0" w:color="auto"/>
            </w:tcBorders>
            <w:shd w:val="clear" w:color="auto" w:fill="auto"/>
            <w:vAlign w:val="center"/>
            <w:hideMark/>
          </w:tcPr>
          <w:p w:rsidR="00B650E4" w:rsidRPr="00B650E4" w:rsidRDefault="00B650E4" w:rsidP="00B650E4">
            <w:pPr>
              <w:spacing w:after="0" w:line="240" w:lineRule="auto"/>
              <w:jc w:val="center"/>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2025 წლის გეგმა</w:t>
            </w:r>
          </w:p>
        </w:tc>
        <w:tc>
          <w:tcPr>
            <w:tcW w:w="476" w:type="pct"/>
            <w:tcBorders>
              <w:top w:val="single" w:sz="4" w:space="0" w:color="auto"/>
              <w:left w:val="nil"/>
              <w:bottom w:val="nil"/>
              <w:right w:val="single" w:sz="4" w:space="0" w:color="auto"/>
            </w:tcBorders>
            <w:shd w:val="clear" w:color="auto" w:fill="auto"/>
            <w:vAlign w:val="center"/>
            <w:hideMark/>
          </w:tcPr>
          <w:p w:rsidR="00B650E4" w:rsidRPr="00B650E4" w:rsidRDefault="00B650E4" w:rsidP="00B650E4">
            <w:pPr>
              <w:spacing w:after="0" w:line="240" w:lineRule="auto"/>
              <w:jc w:val="center"/>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2026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B650E4" w:rsidRPr="00B650E4" w:rsidRDefault="00B650E4" w:rsidP="00B650E4">
            <w:pPr>
              <w:spacing w:after="0" w:line="240" w:lineRule="auto"/>
              <w:jc w:val="center"/>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2027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B650E4" w:rsidRPr="00B650E4" w:rsidRDefault="00B650E4" w:rsidP="00B650E4">
            <w:pPr>
              <w:spacing w:after="0" w:line="240" w:lineRule="auto"/>
              <w:jc w:val="center"/>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2028 წლის პროგნოზი</w:t>
            </w:r>
          </w:p>
        </w:tc>
      </w:tr>
      <w:tr w:rsidR="00B650E4" w:rsidRPr="00B650E4" w:rsidTr="00B650E4">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B650E4" w:rsidRPr="00B650E4" w:rsidRDefault="00B650E4" w:rsidP="00B650E4">
            <w:pPr>
              <w:spacing w:after="0" w:line="240" w:lineRule="auto"/>
              <w:jc w:val="center"/>
              <w:rPr>
                <w:rFonts w:ascii="Sylfaen" w:eastAsia="Times New Roman" w:hAnsi="Sylfaen" w:cs="Arial"/>
                <w:b/>
                <w:bCs/>
                <w:sz w:val="16"/>
                <w:szCs w:val="16"/>
                <w:lang w:val="ru-RU" w:eastAsia="ru-RU"/>
              </w:rPr>
            </w:pPr>
            <w:r w:rsidRPr="00B650E4">
              <w:rPr>
                <w:rFonts w:ascii="Sylfaen" w:eastAsia="Times New Roman" w:hAnsi="Sylfaen" w:cs="Arial"/>
                <w:b/>
                <w:bCs/>
                <w:sz w:val="16"/>
                <w:szCs w:val="16"/>
                <w:lang w:val="ru-RU" w:eastAsia="ru-RU"/>
              </w:rPr>
              <w:t>03 00</w:t>
            </w:r>
          </w:p>
        </w:tc>
        <w:tc>
          <w:tcPr>
            <w:tcW w:w="2619"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both"/>
              <w:rPr>
                <w:rFonts w:ascii="Sylfaen" w:eastAsia="Times New Roman" w:hAnsi="Sylfaen" w:cs="Arial"/>
                <w:b/>
                <w:bCs/>
                <w:sz w:val="16"/>
                <w:szCs w:val="16"/>
                <w:lang w:val="ru-RU" w:eastAsia="ru-RU"/>
              </w:rPr>
            </w:pPr>
            <w:r w:rsidRPr="00B650E4">
              <w:rPr>
                <w:rFonts w:ascii="Sylfaen" w:eastAsia="Times New Roman" w:hAnsi="Sylfaen" w:cs="Arial"/>
                <w:b/>
                <w:bCs/>
                <w:sz w:val="16"/>
                <w:szCs w:val="16"/>
                <w:lang w:val="ru-RU" w:eastAsia="ru-RU"/>
              </w:rPr>
              <w:t xml:space="preserve">დასუფთავება </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b/>
                <w:bCs/>
                <w:i/>
                <w:iCs/>
                <w:sz w:val="16"/>
                <w:szCs w:val="16"/>
                <w:lang w:val="ru-RU" w:eastAsia="ru-RU"/>
              </w:rPr>
            </w:pPr>
            <w:r w:rsidRPr="00B650E4">
              <w:rPr>
                <w:rFonts w:ascii="Sylfaen" w:eastAsia="Times New Roman" w:hAnsi="Sylfaen" w:cs="Arial"/>
                <w:b/>
                <w:bCs/>
                <w:i/>
                <w:iCs/>
                <w:sz w:val="16"/>
                <w:szCs w:val="16"/>
                <w:lang w:val="ru-RU" w:eastAsia="ru-RU"/>
              </w:rPr>
              <w:t>1030.0</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b/>
                <w:bCs/>
                <w:i/>
                <w:iCs/>
                <w:sz w:val="16"/>
                <w:szCs w:val="16"/>
                <w:lang w:val="ru-RU" w:eastAsia="ru-RU"/>
              </w:rPr>
            </w:pPr>
            <w:r w:rsidRPr="00B650E4">
              <w:rPr>
                <w:rFonts w:ascii="Sylfaen" w:eastAsia="Times New Roman" w:hAnsi="Sylfaen" w:cs="Arial"/>
                <w:b/>
                <w:bCs/>
                <w:i/>
                <w:iCs/>
                <w:sz w:val="16"/>
                <w:szCs w:val="16"/>
                <w:lang w:val="ru-RU" w:eastAsia="ru-RU"/>
              </w:rPr>
              <w:t>1116.5</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b/>
                <w:bCs/>
                <w:i/>
                <w:iCs/>
                <w:sz w:val="16"/>
                <w:szCs w:val="16"/>
                <w:lang w:val="ru-RU" w:eastAsia="ru-RU"/>
              </w:rPr>
            </w:pPr>
            <w:r w:rsidRPr="00B650E4">
              <w:rPr>
                <w:rFonts w:ascii="Sylfaen" w:eastAsia="Times New Roman" w:hAnsi="Sylfaen" w:cs="Arial"/>
                <w:b/>
                <w:bCs/>
                <w:i/>
                <w:iCs/>
                <w:sz w:val="16"/>
                <w:szCs w:val="16"/>
                <w:lang w:val="ru-RU" w:eastAsia="ru-RU"/>
              </w:rPr>
              <w:t>1210.3</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b/>
                <w:bCs/>
                <w:i/>
                <w:iCs/>
                <w:sz w:val="16"/>
                <w:szCs w:val="16"/>
                <w:lang w:val="ru-RU" w:eastAsia="ru-RU"/>
              </w:rPr>
            </w:pPr>
            <w:r w:rsidRPr="00B650E4">
              <w:rPr>
                <w:rFonts w:ascii="Sylfaen" w:eastAsia="Times New Roman" w:hAnsi="Sylfaen" w:cs="Arial"/>
                <w:b/>
                <w:bCs/>
                <w:i/>
                <w:iCs/>
                <w:sz w:val="16"/>
                <w:szCs w:val="16"/>
                <w:lang w:val="ru-RU" w:eastAsia="ru-RU"/>
              </w:rPr>
              <w:t>1312.0</w:t>
            </w:r>
          </w:p>
        </w:tc>
      </w:tr>
      <w:tr w:rsidR="00B650E4" w:rsidRPr="00B650E4" w:rsidTr="00B650E4">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B650E4" w:rsidRPr="00B650E4" w:rsidRDefault="00B650E4" w:rsidP="00B650E4">
            <w:pPr>
              <w:spacing w:after="0" w:line="240" w:lineRule="auto"/>
              <w:jc w:val="center"/>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03 01</w:t>
            </w:r>
          </w:p>
        </w:tc>
        <w:tc>
          <w:tcPr>
            <w:tcW w:w="2619"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both"/>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მუნიციპალიტეტის დასუფთავების მომსახურება</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1030.0</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1116.5</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1210.3</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1312.0</w:t>
            </w:r>
          </w:p>
        </w:tc>
      </w:tr>
      <w:tr w:rsidR="00B650E4" w:rsidRPr="00B650E4" w:rsidTr="00B650E4">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B650E4" w:rsidRPr="00B650E4" w:rsidRDefault="00B650E4" w:rsidP="00B650E4">
            <w:pPr>
              <w:spacing w:after="0" w:line="240" w:lineRule="auto"/>
              <w:jc w:val="center"/>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03 02</w:t>
            </w:r>
          </w:p>
        </w:tc>
        <w:tc>
          <w:tcPr>
            <w:tcW w:w="2619"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both"/>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დასუფთავების მომსახურების მატერიალურ-ტექნიკური უზრუნველყოფა</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B650E4" w:rsidRPr="00B650E4" w:rsidRDefault="00B650E4" w:rsidP="00B650E4">
            <w:pPr>
              <w:spacing w:after="0" w:line="240" w:lineRule="auto"/>
              <w:jc w:val="right"/>
              <w:rPr>
                <w:rFonts w:ascii="Sylfaen" w:eastAsia="Times New Roman" w:hAnsi="Sylfaen" w:cs="Arial"/>
                <w:sz w:val="16"/>
                <w:szCs w:val="16"/>
                <w:lang w:val="ru-RU" w:eastAsia="ru-RU"/>
              </w:rPr>
            </w:pPr>
            <w:r w:rsidRPr="00B650E4">
              <w:rPr>
                <w:rFonts w:ascii="Sylfaen" w:eastAsia="Times New Roman" w:hAnsi="Sylfaen" w:cs="Arial"/>
                <w:sz w:val="16"/>
                <w:szCs w:val="16"/>
                <w:lang w:val="ru-RU" w:eastAsia="ru-RU"/>
              </w:rPr>
              <w:t>0.0</w:t>
            </w:r>
          </w:p>
        </w:tc>
      </w:tr>
    </w:tbl>
    <w:p w:rsidR="00AB3EC7" w:rsidRPr="00492E1A" w:rsidRDefault="00AB3EC7" w:rsidP="00492E1A">
      <w:pPr>
        <w:spacing w:after="0" w:line="240" w:lineRule="auto"/>
        <w:jc w:val="both"/>
        <w:rPr>
          <w:rFonts w:ascii="Sylfaen" w:hAnsi="Sylfaen"/>
          <w:lang w:val="ka-GE"/>
        </w:rPr>
      </w:pPr>
    </w:p>
    <w:p w:rsidR="006A5F42"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t xml:space="preserve">2.1) </w:t>
      </w:r>
      <w:r w:rsidRPr="006211A7">
        <w:rPr>
          <w:rFonts w:ascii="Sylfaen" w:hAnsi="Sylfaen"/>
          <w:b/>
          <w:lang w:val="ka-GE"/>
        </w:rPr>
        <w:t>მუნიციპალიტეტის დასუფთავების მომსახურება</w:t>
      </w:r>
      <w:r>
        <w:rPr>
          <w:rFonts w:ascii="Sylfaen" w:hAnsi="Sylfaen"/>
          <w:b/>
          <w:lang w:val="ka-GE"/>
        </w:rPr>
        <w:t xml:space="preserve"> (კოდი 03 01)</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პროგრამის ფარგლებში ვანის კომუნალური გაერთიანება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ნაგავსაყრელზე გატანას, რომელსაც ემსახურება სამი ერთეული ნაგვის გამტანი ავტომობილი.</w:t>
      </w:r>
      <w:r>
        <w:rPr>
          <w:rFonts w:ascii="Sylfaen" w:hAnsi="Sylfaen"/>
          <w:lang w:val="ka-GE"/>
        </w:rPr>
        <w:t xml:space="preserve"> </w:t>
      </w:r>
      <w:r w:rsidRPr="00B13CCB">
        <w:rPr>
          <w:rFonts w:ascii="Sylfaen" w:hAnsi="Sylfaen"/>
          <w:lang w:val="ka-GE"/>
        </w:rPr>
        <w:t>სამუშაოები ხორციელდება მუნიციპალიტეტის ყველა ადმინისტრაციულ ერთეულში. პროგრამისთვის გამოყოფილ ასიგნებები ასევე მოიცავს ა(ა)იპ - ვანის კომუნალური გაერთიანების ადმინისტრაციულ ხარჯებს და პერსონალის ხელფასებს.</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ეკოლოგიურად სუფთა გარემოს უზრუნველყოფა. მუნიციპალიტეტის იერსახის ჰიგიენური და ესთეტური მოწესრიგება,</w:t>
      </w:r>
      <w:r>
        <w:rPr>
          <w:rFonts w:ascii="Sylfaen" w:hAnsi="Sylfaen"/>
          <w:lang w:val="ka-GE"/>
        </w:rPr>
        <w:t xml:space="preserve"> </w:t>
      </w:r>
      <w:r w:rsidRPr="00B13CCB">
        <w:rPr>
          <w:rFonts w:ascii="Sylfaen" w:hAnsi="Sylfaen"/>
          <w:lang w:val="ka-GE"/>
        </w:rPr>
        <w:t>ქუჩებსა და სკვერებში სისუფთავის დაცვა, ეპიდემიური დაავადებების კერების მოსპობა.</w:t>
      </w:r>
    </w:p>
    <w:p w:rsidR="006A5F42" w:rsidRDefault="006A5F42" w:rsidP="006A5F42">
      <w:pPr>
        <w:pStyle w:val="ListParagraph"/>
        <w:spacing w:after="0" w:line="240" w:lineRule="auto"/>
        <w:ind w:left="180" w:firstLine="540"/>
        <w:jc w:val="both"/>
        <w:rPr>
          <w:rFonts w:ascii="Sylfaen" w:hAnsi="Sylfaen"/>
          <w:b/>
          <w:lang w:val="ka-GE"/>
        </w:rPr>
      </w:pPr>
      <w:r>
        <w:rPr>
          <w:rFonts w:ascii="Sylfaen" w:hAnsi="Sylfaen"/>
          <w:b/>
          <w:lang w:val="ka-GE"/>
        </w:rPr>
        <w:t xml:space="preserve">2.2) </w:t>
      </w:r>
      <w:r w:rsidRPr="006211A7">
        <w:rPr>
          <w:rFonts w:ascii="Sylfaen" w:hAnsi="Sylfaen"/>
          <w:b/>
          <w:lang w:val="ka-GE"/>
        </w:rPr>
        <w:t>დასუფთავების მომსახურების მატერიალურ-ტექნიკური უზრუნველყოფა</w:t>
      </w:r>
      <w:r>
        <w:rPr>
          <w:rFonts w:ascii="Sylfaen" w:hAnsi="Sylfaen"/>
          <w:b/>
          <w:lang w:val="ka-GE"/>
        </w:rPr>
        <w:t xml:space="preserve"> (კოდი 03 02)</w:t>
      </w:r>
    </w:p>
    <w:p w:rsidR="00116A0C" w:rsidRDefault="00116A0C" w:rsidP="00116A0C">
      <w:pPr>
        <w:pStyle w:val="ListParagraph"/>
        <w:spacing w:after="0" w:line="240" w:lineRule="auto"/>
        <w:ind w:left="180" w:firstLine="540"/>
        <w:jc w:val="both"/>
        <w:rPr>
          <w:rFonts w:ascii="Sylfaen" w:hAnsi="Sylfaen"/>
          <w:lang w:val="ka-GE"/>
        </w:rPr>
      </w:pPr>
      <w:r>
        <w:rPr>
          <w:rFonts w:ascii="Sylfaen" w:hAnsi="Sylfaen"/>
          <w:b/>
          <w:lang w:val="ka-GE"/>
        </w:rPr>
        <w:lastRenderedPageBreak/>
        <w:t xml:space="preserve">აღწერა: </w:t>
      </w:r>
      <w:r w:rsidRPr="00A855B8">
        <w:rPr>
          <w:rFonts w:ascii="Sylfaen" w:hAnsi="Sylfaen"/>
          <w:lang w:val="ka-GE"/>
        </w:rPr>
        <w:t xml:space="preserve">ვანის მუნიციპალიტეტში დასუფთავების ღონისძიებების განხორციელება ერთ-ერთ მნიშვნელოვან პრიორიტეტს წარმოადგენს. ამ მიზნით მუნიციპალიტეტი განაგრძობს შესაბამისი ინვენტარით აღჭურვით ღონისძიებებს. </w:t>
      </w:r>
    </w:p>
    <w:p w:rsidR="00116A0C" w:rsidRDefault="00116A0C" w:rsidP="00116A0C">
      <w:pPr>
        <w:ind w:left="180" w:right="283" w:firstLine="540"/>
        <w:jc w:val="both"/>
        <w:rPr>
          <w:rFonts w:ascii="Sylfaen" w:hAnsi="Sylfaen"/>
          <w:lang w:val="ka-GE"/>
        </w:rPr>
      </w:pPr>
      <w:r>
        <w:rPr>
          <w:rFonts w:ascii="Sylfaen" w:hAnsi="Sylfaen"/>
          <w:b/>
          <w:lang w:val="ka-GE"/>
        </w:rPr>
        <w:t xml:space="preserve">მიზანი: </w:t>
      </w:r>
      <w:r w:rsidRPr="004B165B">
        <w:rPr>
          <w:rFonts w:ascii="Sylfaen" w:hAnsi="Sylfaen"/>
          <w:lang w:val="ka-GE"/>
        </w:rPr>
        <w:t>დასუფთავების სერვისის გამართული ფუნქციონირება.</w:t>
      </w:r>
    </w:p>
    <w:p w:rsidR="007708F2" w:rsidRPr="007708F2" w:rsidRDefault="007708F2" w:rsidP="007708F2">
      <w:pPr>
        <w:pStyle w:val="ListParagraph"/>
        <w:spacing w:after="0" w:line="240" w:lineRule="auto"/>
        <w:ind w:left="180" w:firstLine="540"/>
        <w:jc w:val="both"/>
        <w:rPr>
          <w:rFonts w:ascii="Sylfaen" w:hAnsi="Sylfaen" w:cs="Sylfaen"/>
          <w:b/>
          <w:color w:val="C00000"/>
          <w:lang w:val="ka-GE"/>
        </w:rPr>
      </w:pPr>
      <w:r w:rsidRPr="007708F2">
        <w:rPr>
          <w:rFonts w:ascii="Sylfaen" w:hAnsi="Sylfaen" w:cs="Sylfaen"/>
          <w:b/>
          <w:color w:val="C00000"/>
          <w:lang w:val="ka-GE"/>
        </w:rPr>
        <w:t>3) განათლება (კოდი 04 00)</w:t>
      </w:r>
    </w:p>
    <w:p w:rsidR="007708F2" w:rsidRPr="00B13CCB" w:rsidRDefault="007708F2" w:rsidP="007708F2">
      <w:pPr>
        <w:pStyle w:val="ListParagraph"/>
        <w:spacing w:after="0" w:line="240" w:lineRule="auto"/>
        <w:ind w:left="180" w:firstLine="540"/>
        <w:jc w:val="both"/>
        <w:rPr>
          <w:rFonts w:ascii="Sylfaen" w:hAnsi="Sylfaen"/>
          <w:lang w:val="ka-GE"/>
        </w:rPr>
      </w:pPr>
      <w:r w:rsidRPr="00B13CCB">
        <w:rPr>
          <w:rFonts w:ascii="Sylfae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p>
    <w:p w:rsidR="007708F2" w:rsidRPr="00B13CCB" w:rsidRDefault="007708F2" w:rsidP="007708F2">
      <w:pPr>
        <w:pStyle w:val="ListParagraph"/>
        <w:spacing w:after="0" w:line="240" w:lineRule="auto"/>
        <w:ind w:left="180" w:firstLine="540"/>
        <w:jc w:val="both"/>
        <w:rPr>
          <w:rFonts w:ascii="Sylfaen" w:hAnsi="Sylfaen"/>
          <w:lang w:val="ka-GE"/>
        </w:rPr>
      </w:pPr>
      <w:r w:rsidRPr="00B13CCB">
        <w:rPr>
          <w:rFonts w:ascii="Sylfaen" w:hAnsi="Sylfaen"/>
          <w:lang w:val="ka-GE"/>
        </w:rPr>
        <w:t>მუნიციპალიტეტი საქართველოს განათლებისა და მეცნიერების სამინისტროსთან გაფორმებული დელეგირების ხელშეკრულების საფუძველზე განახორციელებს საჯარო სკოლების მოსწავლეთა ტრანსპორტირებისა და სკოლების მცირე სარეაბილიტაციო სამუშაოებს.</w:t>
      </w:r>
    </w:p>
    <w:p w:rsidR="00993EDC" w:rsidRDefault="00993EDC" w:rsidP="006A5F42">
      <w:pPr>
        <w:pStyle w:val="ListParagraph"/>
        <w:spacing w:after="0" w:line="240" w:lineRule="auto"/>
        <w:ind w:left="180" w:firstLine="540"/>
        <w:jc w:val="both"/>
        <w:rPr>
          <w:rFonts w:ascii="Sylfaen" w:hAnsi="Sylfaen"/>
          <w:lang w:val="ka-GE"/>
        </w:rPr>
      </w:pPr>
    </w:p>
    <w:tbl>
      <w:tblPr>
        <w:tblW w:w="5000" w:type="pct"/>
        <w:tblLook w:val="04A0" w:firstRow="1" w:lastRow="0" w:firstColumn="1" w:lastColumn="0" w:noHBand="0" w:noVBand="1"/>
      </w:tblPr>
      <w:tblGrid>
        <w:gridCol w:w="1035"/>
        <w:gridCol w:w="5701"/>
        <w:gridCol w:w="1036"/>
        <w:gridCol w:w="1036"/>
        <w:gridCol w:w="1036"/>
        <w:gridCol w:w="1036"/>
      </w:tblGrid>
      <w:tr w:rsidR="00A635B7" w:rsidRPr="00A635B7" w:rsidTr="00A635B7">
        <w:trPr>
          <w:trHeight w:val="540"/>
        </w:trPr>
        <w:tc>
          <w:tcPr>
            <w:tcW w:w="476" w:type="pct"/>
            <w:tcBorders>
              <w:top w:val="single" w:sz="4" w:space="0" w:color="auto"/>
              <w:left w:val="single" w:sz="4" w:space="0" w:color="auto"/>
              <w:bottom w:val="nil"/>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კოდი</w:t>
            </w:r>
          </w:p>
        </w:tc>
        <w:tc>
          <w:tcPr>
            <w:tcW w:w="2619" w:type="pct"/>
            <w:tcBorders>
              <w:top w:val="single" w:sz="4" w:space="0" w:color="auto"/>
              <w:left w:val="nil"/>
              <w:bottom w:val="nil"/>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დასახელება</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2025 წლის გეგმა</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2026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2027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2028 წლის პროგნოზი</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04 00</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განათლება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3500.0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3794.0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4112.7</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4458.2</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04 01</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სკოლამდელი აღზრდა და განათლება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3500.0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3794.0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4112.7</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4458.2</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04 02</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სკოლამდელი დაწესებულებების მშენებლობა და რეაბილიტაცია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04 03</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საჯარო სკოლების მოსწავლეთა ტრანსპორტით უზრუნველყოფა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04 04</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საჯარო სკოლების რეაბილიტაცია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r>
    </w:tbl>
    <w:p w:rsidR="00AB3EC7" w:rsidRDefault="00AB3EC7" w:rsidP="006A5F42">
      <w:pPr>
        <w:pStyle w:val="ListParagraph"/>
        <w:spacing w:after="0" w:line="240" w:lineRule="auto"/>
        <w:ind w:left="180" w:firstLine="540"/>
        <w:jc w:val="both"/>
        <w:rPr>
          <w:rFonts w:ascii="Sylfaen" w:hAnsi="Sylfaen"/>
          <w:lang w:val="ka-GE"/>
        </w:rPr>
      </w:pPr>
    </w:p>
    <w:p w:rsidR="00116A0C" w:rsidRPr="00B13CCB" w:rsidRDefault="00116A0C" w:rsidP="00116A0C">
      <w:pPr>
        <w:pStyle w:val="ListParagraph"/>
        <w:spacing w:after="0" w:line="240" w:lineRule="auto"/>
        <w:jc w:val="both"/>
        <w:rPr>
          <w:rFonts w:ascii="Sylfaen" w:hAnsi="Sylfaen"/>
          <w:b/>
          <w:lang w:val="ka-GE"/>
        </w:rPr>
      </w:pPr>
      <w:r w:rsidRPr="00B13CCB">
        <w:rPr>
          <w:rFonts w:ascii="Sylfaen" w:hAnsi="Sylfaen"/>
          <w:b/>
        </w:rPr>
        <w:t>3.1</w:t>
      </w:r>
      <w:r w:rsidRPr="00B13CCB">
        <w:rPr>
          <w:rFonts w:ascii="Sylfaen" w:hAnsi="Sylfaen"/>
          <w:b/>
          <w:lang w:val="ka-GE"/>
        </w:rPr>
        <w:t xml:space="preserve">) სკოლამდელი </w:t>
      </w:r>
      <w:r>
        <w:rPr>
          <w:rFonts w:ascii="Sylfaen" w:hAnsi="Sylfaen"/>
          <w:b/>
          <w:lang w:val="ka-GE"/>
        </w:rPr>
        <w:t>აღზრდა და განთლება</w:t>
      </w:r>
      <w:r w:rsidRPr="00B13CCB">
        <w:rPr>
          <w:rFonts w:ascii="Sylfaen" w:hAnsi="Sylfaen"/>
          <w:b/>
          <w:lang w:val="ka-GE"/>
        </w:rPr>
        <w:t xml:space="preserve"> (კოდი 04 01)</w:t>
      </w:r>
    </w:p>
    <w:p w:rsidR="00116A0C"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ვანის მუნიციპალიტეტის ერთ-ერთ ძირითად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ვანის მუნიციპალიტე</w:t>
      </w:r>
      <w:r>
        <w:rPr>
          <w:rFonts w:ascii="Sylfaen" w:hAnsi="Sylfaen"/>
          <w:lang w:val="ka-GE"/>
        </w:rPr>
        <w:t>ტის ტერიტორიაზე ფუნქციონირებს 25</w:t>
      </w:r>
      <w:r w:rsidRPr="00B13CCB">
        <w:rPr>
          <w:rFonts w:ascii="Sylfaen" w:hAnsi="Sylfaen"/>
          <w:lang w:val="ka-GE"/>
        </w:rPr>
        <w:t xml:space="preserve"> სკოლამდელი აღზრდის დაწესებულება, სადაც </w:t>
      </w:r>
      <w:r>
        <w:rPr>
          <w:rFonts w:ascii="Sylfaen" w:hAnsi="Sylfaen"/>
          <w:lang w:val="ka-GE"/>
        </w:rPr>
        <w:t xml:space="preserve">სააღმზრდელო პროცესს გადის 700-მდე </w:t>
      </w:r>
      <w:r w:rsidRPr="00B13CCB">
        <w:rPr>
          <w:rFonts w:ascii="Sylfaen" w:hAnsi="Sylfaen"/>
          <w:lang w:val="ka-GE"/>
        </w:rPr>
        <w:t xml:space="preserve">ბავშვი. </w:t>
      </w:r>
    </w:p>
    <w:p w:rsidR="00116A0C"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საბავშვო ბაღებში სრულფასოვანი სააღმზრდელო გარემოს შექმნა, სანიტარული და ჰიგიენური ნორმების დაცვა, კვების ორგანიზებისა და რაციონის ნორმების დაცვა, დასაქმებული პერსონალის შრომითი პირობების გაუმჯობესება. ა(ა)იპ საბავშვო ბაღების გაერთიანების თანამშრომელთათვის</w:t>
      </w:r>
      <w:r>
        <w:rPr>
          <w:rFonts w:ascii="Sylfaen" w:hAnsi="Sylfaen"/>
          <w:lang w:val="ka-GE"/>
        </w:rPr>
        <w:t xml:space="preserve"> </w:t>
      </w:r>
      <w:r w:rsidRPr="00B13CCB">
        <w:rPr>
          <w:rFonts w:ascii="Sylfaen" w:hAnsi="Sylfaen"/>
          <w:lang w:val="ka-GE"/>
        </w:rPr>
        <w:t>სამუშაო პირობების შექმნა.</w:t>
      </w:r>
    </w:p>
    <w:p w:rsidR="00116A0C" w:rsidRDefault="00116A0C" w:rsidP="00116A0C">
      <w:pPr>
        <w:pStyle w:val="ListParagraph"/>
        <w:spacing w:line="240" w:lineRule="auto"/>
        <w:ind w:left="180" w:firstLine="540"/>
        <w:jc w:val="both"/>
        <w:rPr>
          <w:rFonts w:ascii="Sylfaen" w:hAnsi="Sylfaen"/>
          <w:b/>
          <w:lang w:val="ka-GE"/>
        </w:rPr>
      </w:pPr>
      <w:r w:rsidRPr="00B13CCB">
        <w:rPr>
          <w:rFonts w:ascii="Sylfaen" w:hAnsi="Sylfaen"/>
          <w:b/>
        </w:rPr>
        <w:t>3.1.2</w:t>
      </w:r>
      <w:r w:rsidRPr="00B13CCB">
        <w:rPr>
          <w:rFonts w:ascii="Sylfaen" w:hAnsi="Sylfaen"/>
          <w:b/>
          <w:lang w:val="ka-GE"/>
        </w:rPr>
        <w:t xml:space="preserve">) სკოლამდელი დაწესებულებების მშენებლობა და რეაბილიტაცია (კოდი </w:t>
      </w:r>
      <w:r>
        <w:rPr>
          <w:rFonts w:ascii="Sylfaen" w:hAnsi="Sylfaen"/>
          <w:b/>
          <w:lang w:val="ka-GE"/>
        </w:rPr>
        <w:t xml:space="preserve">04 </w:t>
      </w:r>
      <w:r w:rsidRPr="00B13CCB">
        <w:rPr>
          <w:rFonts w:ascii="Sylfaen" w:hAnsi="Sylfaen"/>
          <w:b/>
          <w:lang w:val="ka-GE"/>
        </w:rPr>
        <w:t>02)</w:t>
      </w:r>
    </w:p>
    <w:p w:rsidR="00116A0C" w:rsidRDefault="00116A0C" w:rsidP="00116A0C">
      <w:pPr>
        <w:pStyle w:val="ListParagraph"/>
        <w:spacing w:line="240" w:lineRule="auto"/>
        <w:ind w:left="180" w:firstLine="540"/>
        <w:jc w:val="both"/>
        <w:rPr>
          <w:rFonts w:ascii="Sylfaen" w:hAnsi="Sylfaen"/>
          <w:lang w:val="ka-GE"/>
        </w:rPr>
      </w:pPr>
      <w:r w:rsidRPr="00B13CCB">
        <w:rPr>
          <w:rFonts w:ascii="Sylfaen" w:hAnsi="Sylfaen"/>
          <w:b/>
          <w:lang w:val="ka-GE"/>
        </w:rPr>
        <w:t>აღწერა:</w:t>
      </w:r>
      <w:r w:rsidRPr="00B13CCB">
        <w:rPr>
          <w:rFonts w:ascii="Sylfaen" w:hAnsi="Sylfaen"/>
        </w:rPr>
        <w:t xml:space="preserve"> </w:t>
      </w:r>
      <w:r>
        <w:rPr>
          <w:rFonts w:ascii="Sylfaen" w:hAnsi="Sylfaen"/>
          <w:lang w:val="ka-GE"/>
        </w:rPr>
        <w:t xml:space="preserve"> საბავშვო </w:t>
      </w:r>
      <w:r w:rsidRPr="00B13CCB">
        <w:rPr>
          <w:rFonts w:ascii="Sylfaen" w:hAnsi="Sylfaen"/>
          <w:lang w:val="ka-GE"/>
        </w:rPr>
        <w:t>ბაღების მაქსიმალური გამტარუნარიანობისათვის</w:t>
      </w:r>
      <w:r w:rsidRPr="00B13CCB">
        <w:rPr>
          <w:rFonts w:ascii="Sylfaen" w:hAnsi="Sylfaen"/>
        </w:rPr>
        <w:t>,</w:t>
      </w:r>
      <w:r w:rsidRPr="00B13CCB">
        <w:rPr>
          <w:rFonts w:ascii="Sylfaen" w:hAnsi="Sylfaen"/>
          <w:lang w:val="ka-GE"/>
        </w:rPr>
        <w:t xml:space="preserve"> </w:t>
      </w:r>
      <w:r>
        <w:rPr>
          <w:rFonts w:ascii="Sylfaen" w:hAnsi="Sylfaen"/>
          <w:lang w:val="ka-GE"/>
        </w:rPr>
        <w:t xml:space="preserve">სკოლამდელი აღზრდის მომსახურების </w:t>
      </w:r>
      <w:r w:rsidRPr="00B13CCB">
        <w:rPr>
          <w:rFonts w:ascii="Sylfaen" w:hAnsi="Sylfaen"/>
          <w:lang w:val="ka-GE"/>
        </w:rPr>
        <w:t>მიღების მსურველთა არსებული მოთხოვნის რაოდენობის მაქსიმალურად დაკმაყოფილებისთვის და აღსაზრდელთა უსაფრთხოების მიზნით უნდა მოხდეს ბაგა-ბაღების ინფრასტრუქტურის განვითარება, არსებული საბავშვო ბაღების რეაბილიტაცია, მათ აღჭურვა სათანადო ინვენტარით.</w:t>
      </w:r>
    </w:p>
    <w:p w:rsidR="00116A0C" w:rsidRPr="00B13CCB" w:rsidRDefault="00116A0C" w:rsidP="00116A0C">
      <w:pPr>
        <w:pStyle w:val="ListParagraph"/>
        <w:spacing w:line="240" w:lineRule="auto"/>
        <w:ind w:left="180" w:firstLine="540"/>
        <w:jc w:val="both"/>
        <w:rPr>
          <w:rFonts w:ascii="Sylfaen" w:hAnsi="Sylfaen"/>
          <w:lang w:val="ka-GE"/>
        </w:rPr>
      </w:pPr>
      <w:r w:rsidRPr="00B13CCB">
        <w:rPr>
          <w:rFonts w:ascii="Sylfaen" w:hAnsi="Sylfaen"/>
          <w:b/>
          <w:lang w:val="ka-GE"/>
        </w:rPr>
        <w:t xml:space="preserve">მიზანი: </w:t>
      </w:r>
      <w:r>
        <w:rPr>
          <w:rFonts w:ascii="Sylfaen" w:hAnsi="Sylfaen"/>
          <w:lang w:val="ka-GE"/>
        </w:rPr>
        <w:t>საბავშვო ბაღების</w:t>
      </w:r>
      <w:r w:rsidRPr="00B13CCB">
        <w:rPr>
          <w:rFonts w:ascii="Sylfaen" w:hAnsi="Sylfaen"/>
          <w:lang w:val="ka-GE"/>
        </w:rPr>
        <w:t xml:space="preserve"> გამტარუნარიანობის უზრუნველყოფა, სრულფასოვანი სააღმზრდელო გარემოს შექმნა, მატერიალურ ტექნიკური ბაზის გაუმჯობესება.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3.2.1</w:t>
      </w:r>
      <w:r w:rsidRPr="00B13CCB">
        <w:rPr>
          <w:rFonts w:ascii="Sylfaen" w:hAnsi="Sylfaen"/>
          <w:b/>
          <w:lang w:val="ka-GE"/>
        </w:rPr>
        <w:t>) საჯარო სკოლების მოსწავლეთა ტრანსპორ</w:t>
      </w:r>
      <w:r>
        <w:rPr>
          <w:rFonts w:ascii="Sylfaen" w:hAnsi="Sylfaen"/>
          <w:b/>
          <w:lang w:val="ka-GE"/>
        </w:rPr>
        <w:t>ტით უზრუნველყოფა (კოდი 04 03)</w:t>
      </w:r>
    </w:p>
    <w:p w:rsidR="00116A0C" w:rsidRPr="00D02FF6" w:rsidRDefault="00116A0C" w:rsidP="00116A0C">
      <w:pPr>
        <w:ind w:left="180" w:firstLine="540"/>
        <w:contextualSpacing/>
        <w:jc w:val="both"/>
        <w:rPr>
          <w:rFonts w:ascii="Sylfaen" w:hAnsi="Sylfaen"/>
          <w:lang w:val="ka-GE"/>
        </w:rPr>
      </w:pPr>
      <w:r w:rsidRPr="00B13CCB">
        <w:rPr>
          <w:rFonts w:ascii="Sylfaen" w:hAnsi="Sylfaen"/>
          <w:b/>
          <w:lang w:val="ka-GE"/>
        </w:rPr>
        <w:t>აღწერა:</w:t>
      </w:r>
      <w:r w:rsidRPr="00B13CCB">
        <w:rPr>
          <w:rFonts w:ascii="Sylfaen" w:hAnsi="Sylfaen"/>
          <w:lang w:val="ka-GE"/>
        </w:rPr>
        <w:t xml:space="preserve"> </w:t>
      </w:r>
      <w:r w:rsidRPr="00234B08">
        <w:rPr>
          <w:rFonts w:ascii="Sylfaen" w:hAnsi="Sylfaen"/>
          <w:lang w:val="ka-GE"/>
        </w:rPr>
        <w:t>მ</w:t>
      </w:r>
      <w:r>
        <w:rPr>
          <w:rFonts w:ascii="Sylfaen" w:hAnsi="Sylfaen"/>
          <w:lang w:val="ka-GE"/>
        </w:rPr>
        <w:t>უნიციპალიტეტის მიერ</w:t>
      </w:r>
      <w:r w:rsidRPr="00234B08">
        <w:rPr>
          <w:rFonts w:ascii="Sylfaen" w:hAnsi="Sylfaen"/>
          <w:lang w:val="ka-GE"/>
        </w:rPr>
        <w:t xml:space="preserve"> განათლების სამინისტროსთან გაფორმებული დელეგირების ხელშეკრულების საფუძველზე განხორციელდება საჯარო სკოლის დაწყებითი, საბაზო და საშუალო საფეხურის მოსწავლეთა ტრანსპორტირების ხელშეწყობის ღონისძიებები. </w:t>
      </w:r>
      <w:r>
        <w:rPr>
          <w:rFonts w:ascii="Sylfaen" w:hAnsi="Sylfaen"/>
          <w:lang w:val="ka-GE"/>
        </w:rPr>
        <w:t>მ</w:t>
      </w:r>
      <w:r w:rsidRPr="00234B08">
        <w:rPr>
          <w:rFonts w:ascii="Sylfaen" w:hAnsi="Sylfaen"/>
          <w:lang w:val="ka-GE"/>
        </w:rPr>
        <w:t>ომსახურებით სარგებლობს 26 სკოლის 1192</w:t>
      </w:r>
      <w:r>
        <w:rPr>
          <w:rFonts w:ascii="Sylfaen" w:hAnsi="Sylfaen"/>
          <w:lang w:val="ka-GE"/>
        </w:rPr>
        <w:t xml:space="preserve"> მოსწავლე. </w:t>
      </w:r>
      <w:r w:rsidRPr="00234B08">
        <w:rPr>
          <w:rFonts w:ascii="Sylfaen" w:hAnsi="Sylfaen"/>
          <w:lang w:val="ka-GE"/>
        </w:rPr>
        <w:t>მოსწავლეებს კერძო კომპანიასთან გაფორმებული ხელშეკრულების საფუძველზე 112 სხვადასხვა მარშრუტზე</w:t>
      </w:r>
      <w:r>
        <w:rPr>
          <w:rFonts w:ascii="Sylfaen" w:hAnsi="Sylfaen"/>
          <w:lang w:val="ka-GE"/>
        </w:rPr>
        <w:t xml:space="preserve"> </w:t>
      </w:r>
      <w:r w:rsidRPr="00234B08">
        <w:rPr>
          <w:rFonts w:ascii="Sylfaen" w:hAnsi="Sylfaen"/>
          <w:lang w:val="ka-GE"/>
        </w:rPr>
        <w:t xml:space="preserve">ემსახურება </w:t>
      </w:r>
      <w:r>
        <w:rPr>
          <w:rFonts w:ascii="Sylfaen" w:hAnsi="Sylfaen"/>
          <w:lang w:val="ka-GE"/>
        </w:rPr>
        <w:t>სატრანსპორტო საშუალებები</w:t>
      </w:r>
      <w:r w:rsidRPr="00234B08">
        <w:rPr>
          <w:rFonts w:ascii="Sylfaen" w:hAnsi="Sylfaen"/>
          <w:lang w:val="ka-GE"/>
        </w:rPr>
        <w:t>.</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საჯარო სკოლის მოსწავლეების უსაფრთხო გადაადგილება.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3.2.2</w:t>
      </w:r>
      <w:r w:rsidRPr="00B13CCB">
        <w:rPr>
          <w:rFonts w:ascii="Sylfaen" w:hAnsi="Sylfaen"/>
          <w:b/>
          <w:lang w:val="ka-GE"/>
        </w:rPr>
        <w:t xml:space="preserve">) საჯარო სკოლების რეაბილიტაცია (კოდი </w:t>
      </w:r>
      <w:r>
        <w:rPr>
          <w:rFonts w:ascii="Sylfaen" w:hAnsi="Sylfaen"/>
          <w:b/>
          <w:lang w:val="ka-GE"/>
        </w:rPr>
        <w:t>04 04</w:t>
      </w:r>
      <w:r w:rsidRPr="00B13CCB">
        <w:rPr>
          <w:rFonts w:ascii="Sylfaen" w:hAnsi="Sylfaen"/>
          <w:b/>
          <w:lang w:val="ka-GE"/>
        </w:rPr>
        <w:t>)</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lastRenderedPageBreak/>
        <w:t xml:space="preserve">აღწერა: </w:t>
      </w:r>
      <w:r w:rsidRPr="00B13CCB">
        <w:rPr>
          <w:rFonts w:ascii="Sylfaen" w:hAnsi="Sylfaen"/>
          <w:lang w:val="ka-GE"/>
        </w:rPr>
        <w:t xml:space="preserve">მუნიციპალიტეტის მიერ განათლების სამინისტროსთან გაფორმებული დელეგირების ხელშეკრულების საფუძველზე განხორციელდება </w:t>
      </w:r>
      <w:r>
        <w:rPr>
          <w:rFonts w:ascii="Sylfaen" w:hAnsi="Sylfaen"/>
          <w:lang w:val="ka-GE"/>
        </w:rPr>
        <w:t>საჯარო სკოლები</w:t>
      </w:r>
      <w:r w:rsidRPr="0039785A">
        <w:rPr>
          <w:rFonts w:ascii="Sylfaen" w:hAnsi="Sylfaen"/>
          <w:lang w:val="ka-GE"/>
        </w:rPr>
        <w:t>ს</w:t>
      </w:r>
      <w:r>
        <w:rPr>
          <w:rFonts w:ascii="Verdana" w:hAnsi="Verdana"/>
          <w:color w:val="222222"/>
          <w:sz w:val="20"/>
          <w:szCs w:val="20"/>
          <w:shd w:val="clear" w:color="auto" w:fill="FFFFFF"/>
        </w:rPr>
        <w:t> </w:t>
      </w:r>
      <w:r>
        <w:rPr>
          <w:rFonts w:ascii="Sylfaen" w:hAnsi="Sylfaen"/>
          <w:lang w:val="ka-GE"/>
        </w:rPr>
        <w:t>სარეაბილიტაციო სამუშაოები.</w:t>
      </w:r>
    </w:p>
    <w:p w:rsidR="00116A0C" w:rsidRPr="00B13CCB" w:rsidRDefault="00116A0C" w:rsidP="00116A0C">
      <w:pPr>
        <w:pStyle w:val="ListParagraph"/>
        <w:spacing w:after="0" w:line="240" w:lineRule="auto"/>
        <w:ind w:left="180" w:firstLine="540"/>
        <w:jc w:val="both"/>
        <w:rPr>
          <w:rFonts w:ascii="Sylfaen" w:hAnsi="Sylfaen" w:cs="Sylfaen"/>
          <w:lang w:val="ka-GE"/>
        </w:rPr>
      </w:pPr>
      <w:r w:rsidRPr="00B13CCB">
        <w:rPr>
          <w:rFonts w:ascii="Sylfaen" w:hAnsi="Sylfaen"/>
          <w:b/>
          <w:lang w:val="ka-GE"/>
        </w:rPr>
        <w:t xml:space="preserve">მიზანი: </w:t>
      </w:r>
      <w:r w:rsidRPr="00B13CCB">
        <w:rPr>
          <w:rFonts w:ascii="Sylfaen" w:hAnsi="Sylfaen"/>
          <w:lang w:val="ka-GE"/>
        </w:rPr>
        <w:t>კომფორტული და უსაფრთხო სასწავლო გარემოს შექმნა.</w:t>
      </w:r>
    </w:p>
    <w:p w:rsidR="002830FC" w:rsidRPr="00D02FF6" w:rsidRDefault="00400117" w:rsidP="00D02FF6">
      <w:pPr>
        <w:pStyle w:val="ListParagraph"/>
        <w:spacing w:after="0" w:line="240" w:lineRule="auto"/>
        <w:ind w:left="180" w:firstLine="540"/>
        <w:jc w:val="both"/>
        <w:rPr>
          <w:rFonts w:ascii="Sylfaen" w:eastAsiaTheme="minorHAnsi" w:hAnsi="Sylfaen" w:cs="Sylfaen"/>
          <w:b/>
          <w:color w:val="C00000"/>
          <w:lang w:val="ka-GE"/>
        </w:rPr>
      </w:pPr>
      <w:r>
        <w:rPr>
          <w:rFonts w:ascii="Sylfaen" w:hAnsi="Sylfaen" w:cs="Sylfaen"/>
          <w:b/>
          <w:color w:val="C00000"/>
          <w:lang w:val="ka-GE"/>
        </w:rPr>
        <w:t>4</w:t>
      </w:r>
      <w:r w:rsidRPr="00400117">
        <w:rPr>
          <w:rFonts w:ascii="Sylfaen" w:eastAsiaTheme="minorHAnsi" w:hAnsi="Sylfaen" w:cs="Sylfaen"/>
          <w:b/>
          <w:color w:val="C00000"/>
          <w:lang w:val="ka-GE"/>
        </w:rPr>
        <w:t>) კულტურა ახალგაზრდობა და სპორტი</w:t>
      </w:r>
      <w:r w:rsidR="002830FC">
        <w:rPr>
          <w:rFonts w:ascii="Sylfaen" w:eastAsiaTheme="minorHAnsi" w:hAnsi="Sylfaen" w:cs="Sylfaen"/>
          <w:b/>
          <w:color w:val="C00000"/>
          <w:lang w:val="ka-GE"/>
        </w:rPr>
        <w:t xml:space="preserve"> </w:t>
      </w:r>
      <w:r w:rsidRPr="00400117">
        <w:rPr>
          <w:rFonts w:ascii="Sylfaen" w:eastAsiaTheme="minorHAnsi" w:hAnsi="Sylfaen" w:cs="Sylfaen"/>
          <w:b/>
          <w:color w:val="C00000"/>
          <w:lang w:val="ka-GE"/>
        </w:rPr>
        <w:t>(კოდი 05 00)</w:t>
      </w:r>
    </w:p>
    <w:p w:rsidR="00116A0C" w:rsidRPr="00B13CCB" w:rsidRDefault="00116A0C" w:rsidP="00567E6A">
      <w:pPr>
        <w:pStyle w:val="ListParagraph"/>
        <w:spacing w:after="0" w:line="240" w:lineRule="auto"/>
        <w:ind w:left="180" w:firstLine="540"/>
        <w:jc w:val="both"/>
        <w:rPr>
          <w:rFonts w:ascii="Sylfaen" w:hAnsi="Sylfaen" w:cs="Sylfaen"/>
        </w:rPr>
      </w:pPr>
      <w:proofErr w:type="gramStart"/>
      <w:r w:rsidRPr="00B13CCB">
        <w:rPr>
          <w:rFonts w:ascii="Sylfaen" w:hAnsi="Sylfaen" w:cs="Sylfaen"/>
        </w:rPr>
        <w:t>მუნიციპალიტეტის</w:t>
      </w:r>
      <w:proofErr w:type="gramEnd"/>
      <w:r>
        <w:rPr>
          <w:rFonts w:ascii="Sylfaen" w:hAnsi="Sylfaen" w:cs="Sylfaen"/>
        </w:rPr>
        <w:t xml:space="preserve"> </w:t>
      </w:r>
      <w:r w:rsidRPr="00B13CCB">
        <w:rPr>
          <w:rFonts w:ascii="Sylfaen" w:hAnsi="Sylfaen" w:cs="Sylfaen"/>
        </w:rPr>
        <w:t>ინფრასტრუქტურული და ეკონომიკური განვითარების</w:t>
      </w:r>
      <w:r>
        <w:rPr>
          <w:rFonts w:ascii="Sylfaen" w:hAnsi="Sylfaen" w:cs="Sylfaen"/>
        </w:rPr>
        <w:t xml:space="preserve"> </w:t>
      </w:r>
      <w:r w:rsidRPr="00B13CCB">
        <w:rPr>
          <w:rFonts w:ascii="Sylfaen" w:hAnsi="Sylfaen" w:cs="Sylfaen"/>
        </w:rPr>
        <w:t>პარალელურად აუცილებელია</w:t>
      </w:r>
      <w:r>
        <w:rPr>
          <w:rFonts w:ascii="Sylfaen" w:hAnsi="Sylfaen" w:cs="Sylfaen"/>
        </w:rPr>
        <w:t xml:space="preserve"> </w:t>
      </w:r>
      <w:r w:rsidRPr="00B13CCB">
        <w:rPr>
          <w:rFonts w:ascii="Sylfaen" w:hAnsi="Sylfaen" w:cs="Sylfaen"/>
        </w:rPr>
        <w:t xml:space="preserve">ხელი შეეწყოს კულტურული ტრადიციების დაცვას და ამ ტრადიციების ღირსეულ გაგრძელებას. </w:t>
      </w:r>
      <w:proofErr w:type="gramStart"/>
      <w:r w:rsidRPr="00B13CCB">
        <w:rPr>
          <w:rFonts w:ascii="Sylfaen" w:hAnsi="Sylfaen" w:cs="Sylfaen"/>
        </w:rPr>
        <w:t>ამასთანავე</w:t>
      </w:r>
      <w:proofErr w:type="gramEnd"/>
      <w:r w:rsidRPr="00B13CCB">
        <w:rPr>
          <w:rFonts w:ascii="Sylfaen" w:hAnsi="Sylfaen" w:cs="Sylfaen"/>
        </w:rPr>
        <w:t xml:space="preserve"> ერთ–ერთი პრიორიტეტია ახალგაზრდების</w:t>
      </w:r>
      <w:r>
        <w:rPr>
          <w:rFonts w:ascii="Sylfaen" w:hAnsi="Sylfaen" w:cs="Sylfaen"/>
        </w:rPr>
        <w:t xml:space="preserve"> </w:t>
      </w:r>
      <w:r w:rsidRPr="00B13CCB">
        <w:rPr>
          <w:rFonts w:ascii="Sylfaen" w:hAnsi="Sylfaen" w:cs="Sylfaen"/>
        </w:rPr>
        <w:t>სულიერი და ფიზიკური განვითარების ხელშეწყობა</w:t>
      </w:r>
      <w:r>
        <w:rPr>
          <w:rFonts w:ascii="Sylfaen" w:hAnsi="Sylfaen" w:cs="Sylfaen"/>
        </w:rPr>
        <w:t xml:space="preserve"> </w:t>
      </w:r>
      <w:r w:rsidRPr="00B13CCB">
        <w:rPr>
          <w:rFonts w:ascii="Sylfaen" w:hAnsi="Sylfaen" w:cs="Sylfaen"/>
        </w:rPr>
        <w:t xml:space="preserve">და მათში ცხოვრების ჯანსაღი წესის დამკვიდრება. </w:t>
      </w:r>
    </w:p>
    <w:p w:rsidR="00116A0C" w:rsidRDefault="00116A0C" w:rsidP="00116A0C">
      <w:pPr>
        <w:pStyle w:val="ListParagraph"/>
        <w:spacing w:after="0" w:line="240" w:lineRule="auto"/>
        <w:ind w:left="180" w:firstLine="540"/>
        <w:jc w:val="both"/>
        <w:rPr>
          <w:rFonts w:ascii="Sylfaen" w:hAnsi="Sylfaen" w:cs="Sylfaen"/>
        </w:rPr>
      </w:pPr>
      <w:proofErr w:type="gramStart"/>
      <w:r w:rsidRPr="00B13CCB">
        <w:rPr>
          <w:rFonts w:ascii="Sylfaen" w:hAnsi="Sylfaen" w:cs="Sylfaen"/>
        </w:rPr>
        <w:t>შესაბამისად</w:t>
      </w:r>
      <w:proofErr w:type="gramEnd"/>
      <w:r w:rsidRPr="00B13CCB">
        <w:rPr>
          <w:rFonts w:ascii="Sylfaen" w:hAnsi="Sylfaen" w:cs="Sylfaen"/>
        </w:rPr>
        <w:t>, მუნიციპალიტეტი განაგრძობს</w:t>
      </w:r>
      <w:r>
        <w:rPr>
          <w:rFonts w:ascii="Sylfaen" w:hAnsi="Sylfaen" w:cs="Sylfaen"/>
        </w:rPr>
        <w:t xml:space="preserve"> </w:t>
      </w:r>
      <w:r w:rsidRPr="00B13CCB">
        <w:rPr>
          <w:rFonts w:ascii="Sylfaen" w:hAnsi="Sylfaen" w:cs="Sylfaen"/>
        </w:rPr>
        <w:t>კულტურული ღონისძიებების ფინანსურ მხარდაჭერას, წარმატებული</w:t>
      </w:r>
      <w:r>
        <w:rPr>
          <w:rFonts w:ascii="Sylfaen" w:hAnsi="Sylfaen" w:cs="Sylfaen"/>
        </w:rPr>
        <w:t xml:space="preserve"> </w:t>
      </w:r>
      <w:r w:rsidRPr="00B13CCB">
        <w:rPr>
          <w:rFonts w:ascii="Sylfaen" w:hAnsi="Sylfaen" w:cs="Sylfaen"/>
        </w:rPr>
        <w:t>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r>
        <w:rPr>
          <w:rFonts w:ascii="Sylfaen" w:hAnsi="Sylfaen" w:cs="Sylfaen"/>
        </w:rPr>
        <w:t xml:space="preserve"> </w:t>
      </w:r>
      <w:r w:rsidRPr="00B13CCB">
        <w:rPr>
          <w:rFonts w:ascii="Sylfaen" w:hAnsi="Sylfaen" w:cs="Sylfaen"/>
          <w:lang w:val="ka-GE"/>
        </w:rPr>
        <w:t>უზრუნველყოფილი იქნება</w:t>
      </w:r>
      <w:r w:rsidRPr="00B13CCB">
        <w:rPr>
          <w:rFonts w:ascii="Sylfaen" w:hAnsi="Sylfaen" w:cs="Sylfaen"/>
        </w:rPr>
        <w:t xml:space="preserve">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116A0C" w:rsidRPr="00B13CCB" w:rsidRDefault="00116A0C" w:rsidP="00116A0C">
      <w:pPr>
        <w:pStyle w:val="ListParagraph"/>
        <w:spacing w:after="0" w:line="240" w:lineRule="auto"/>
        <w:ind w:left="180" w:firstLine="540"/>
        <w:jc w:val="both"/>
        <w:rPr>
          <w:rFonts w:ascii="Sylfaen" w:hAnsi="Sylfaen" w:cs="Sylfaen"/>
        </w:rPr>
      </w:pPr>
    </w:p>
    <w:tbl>
      <w:tblPr>
        <w:tblW w:w="5000" w:type="pct"/>
        <w:tblLook w:val="04A0" w:firstRow="1" w:lastRow="0" w:firstColumn="1" w:lastColumn="0" w:noHBand="0" w:noVBand="1"/>
      </w:tblPr>
      <w:tblGrid>
        <w:gridCol w:w="1035"/>
        <w:gridCol w:w="5701"/>
        <w:gridCol w:w="1036"/>
        <w:gridCol w:w="1036"/>
        <w:gridCol w:w="1036"/>
        <w:gridCol w:w="1036"/>
      </w:tblGrid>
      <w:tr w:rsidR="00A635B7" w:rsidRPr="00A635B7" w:rsidTr="00A635B7">
        <w:trPr>
          <w:trHeight w:val="540"/>
        </w:trPr>
        <w:tc>
          <w:tcPr>
            <w:tcW w:w="476" w:type="pct"/>
            <w:tcBorders>
              <w:top w:val="single" w:sz="4" w:space="0" w:color="auto"/>
              <w:left w:val="single" w:sz="4" w:space="0" w:color="auto"/>
              <w:bottom w:val="nil"/>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კოდი</w:t>
            </w:r>
          </w:p>
        </w:tc>
        <w:tc>
          <w:tcPr>
            <w:tcW w:w="2619" w:type="pct"/>
            <w:tcBorders>
              <w:top w:val="single" w:sz="4" w:space="0" w:color="auto"/>
              <w:left w:val="nil"/>
              <w:bottom w:val="nil"/>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დასახელება</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2025 წლის გეგმა</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2026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2027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2028 წლის პროგნოზი</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05 00</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კულტურა, ახალგაზდრობა და სპორტი</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3035.0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3289.9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3566.3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3865.9</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05 01</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სპორტის სფეროს განვითარების ხელშეწყობა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1155.0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1252.0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1357.2</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1471.2</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05 01 01</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სპორტის განვითარება და პოპულარიზაცია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32.5</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35.3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38.2</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05 01 02</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სპორტული დაწესებულებების მხარდაჭერა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445.0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482.4</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522.9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566.8</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05 01 03</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ფეხბურთის განვითარების ხელშეწყობა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370.0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401.1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434.8</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471.3</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05 01 04</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რაგბის განვითარების ხელშეწყობა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310.0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336.0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364.3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394.9</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05 01 05</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სპორტული ინფრასტრუქტურის მშენებლობა და რეაბილიტაცია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05 02</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კულტურის სფეროს განვითარება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1810.0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1962.0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2126.9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2305.5</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05 02 01</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კულტურის ღონისძიებების ორგანიზება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930.0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1008.1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1092.8</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1184.6</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05 02 02</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სახელოვნებო განათლების ხელშეწყობა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760.0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823.8</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893.0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968.1</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05 02 03</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კულტურის ინფრასტრუქტურის მშენებლობა და რეაბილიტაცია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05 02 04</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რელიგიური ორგანიზაციების ხელშეწყობა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120.0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130.1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141.0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152.9</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05 03</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კულტურისა და ახალგაზრდული ღონისძიებების ორგანიზება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75.9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82.3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89.2</w:t>
            </w:r>
          </w:p>
        </w:tc>
      </w:tr>
    </w:tbl>
    <w:p w:rsidR="00993EDC" w:rsidRPr="000F4D50" w:rsidRDefault="00993EDC" w:rsidP="000F4D50">
      <w:pPr>
        <w:spacing w:after="0" w:line="240" w:lineRule="auto"/>
        <w:jc w:val="both"/>
        <w:rPr>
          <w:rFonts w:ascii="Sylfaen" w:hAnsi="Sylfaen" w:cs="Sylfaen"/>
        </w:rPr>
      </w:pP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1</w:t>
      </w:r>
      <w:r w:rsidRPr="00B13CCB">
        <w:rPr>
          <w:rFonts w:ascii="Sylfaen" w:hAnsi="Sylfaen"/>
          <w:b/>
          <w:lang w:val="ka-GE"/>
        </w:rPr>
        <w:t xml:space="preserve">) </w:t>
      </w:r>
      <w:proofErr w:type="gramStart"/>
      <w:r w:rsidRPr="00B13CCB">
        <w:rPr>
          <w:rFonts w:ascii="Sylfaen" w:hAnsi="Sylfaen"/>
          <w:b/>
          <w:lang w:val="ka-GE"/>
        </w:rPr>
        <w:t>სპორტის</w:t>
      </w:r>
      <w:proofErr w:type="gramEnd"/>
      <w:r w:rsidRPr="00B13CCB">
        <w:rPr>
          <w:rFonts w:ascii="Sylfaen" w:hAnsi="Sylfaen"/>
          <w:b/>
          <w:lang w:val="ka-GE"/>
        </w:rPr>
        <w:t xml:space="preserve"> სფეროს განვითარების ხელშეწყობა (კოდი 05 01)</w:t>
      </w:r>
    </w:p>
    <w:p w:rsidR="00116A0C" w:rsidRPr="00B13CCB" w:rsidRDefault="00116A0C" w:rsidP="00116A0C">
      <w:pPr>
        <w:pStyle w:val="ListParagraph"/>
        <w:spacing w:after="0" w:line="240" w:lineRule="auto"/>
        <w:ind w:left="180" w:firstLine="540"/>
        <w:jc w:val="both"/>
        <w:rPr>
          <w:rFonts w:ascii="Sylfaen" w:hAnsi="Sylfaen" w:cs="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cs="Sylfaen"/>
        </w:rPr>
        <w:t>მოსახლეობაში და განსაკუთრებით მოზარდ თაობაში ფიზიკური აქტივობისა და განათლების ხელშეწყობა,</w:t>
      </w:r>
      <w:r w:rsidRPr="00B13CCB">
        <w:rPr>
          <w:rFonts w:ascii="Sylfaen" w:hAnsi="Sylfaen" w:cs="Sylfaen"/>
          <w:lang w:val="ka-GE"/>
        </w:rPr>
        <w:t xml:space="preserve"> </w:t>
      </w:r>
      <w:r w:rsidRPr="00B13CCB">
        <w:rPr>
          <w:rFonts w:ascii="Sylfaen" w:hAnsi="Sylfaen" w:cs="Sylfaen"/>
        </w:rPr>
        <w:t>ჯანსაღი ცხოვრების წესის პრინციპების დამკვიდრება, მასობრივი და მაღალი მიღწევების სპორტის პოპულარიზაცია.</w:t>
      </w:r>
      <w:r w:rsidRPr="00B13CCB">
        <w:rPr>
          <w:rFonts w:ascii="Sylfaen" w:hAnsi="Sylfaen" w:cs="Sylfaen"/>
          <w:lang w:val="ka-GE"/>
        </w:rPr>
        <w:t xml:space="preserve"> </w:t>
      </w:r>
    </w:p>
    <w:p w:rsidR="00116A0C" w:rsidRPr="00B13CCB" w:rsidRDefault="00116A0C" w:rsidP="00116A0C">
      <w:pPr>
        <w:pStyle w:val="ListParagraph"/>
        <w:spacing w:after="0" w:line="240" w:lineRule="auto"/>
        <w:ind w:left="180" w:firstLine="540"/>
        <w:jc w:val="both"/>
        <w:rPr>
          <w:rFonts w:ascii="Sylfaen" w:hAnsi="Sylfaen" w:cs="Sylfaen"/>
        </w:rPr>
      </w:pPr>
      <w:r w:rsidRPr="00B13CCB">
        <w:rPr>
          <w:rFonts w:ascii="Sylfaen" w:hAnsi="Sylfaen" w:cs="Sylfaen"/>
          <w:b/>
          <w:lang w:val="ka-GE"/>
        </w:rPr>
        <w:t>მიზანი:</w:t>
      </w:r>
      <w:r w:rsidRPr="00B13CCB">
        <w:rPr>
          <w:rFonts w:ascii="Sylfaen" w:hAnsi="Sylfaen" w:cs="Sylfaen"/>
          <w:lang w:val="ka-GE"/>
        </w:rPr>
        <w:t xml:space="preserve"> </w:t>
      </w:r>
      <w:r w:rsidRPr="00B13CCB">
        <w:rPr>
          <w:rFonts w:ascii="Sylfaen" w:hAnsi="Sylfaen" w:cs="Sylfaen"/>
        </w:rPr>
        <w:t xml:space="preserve">ცნობიერების ამაღლება; მასობრივი სპორტის განვითარების ხელშეწყობა, პოპულარიზაცია და მოზარდების, მ.შ. </w:t>
      </w:r>
      <w:proofErr w:type="gramStart"/>
      <w:r w:rsidRPr="00B13CCB">
        <w:rPr>
          <w:rFonts w:ascii="Sylfaen" w:hAnsi="Sylfaen" w:cs="Sylfaen"/>
        </w:rPr>
        <w:t>როგორც</w:t>
      </w:r>
      <w:proofErr w:type="gramEnd"/>
      <w:r w:rsidRPr="00B13CCB">
        <w:rPr>
          <w:rFonts w:ascii="Sylfaen" w:hAnsi="Sylfaen" w:cs="Sylfaen"/>
        </w:rPr>
        <w:t xml:space="preserve"> გოგონების, ასევე ბიჭების ჩართვა მასობრივი სპორტის სახეობებში;</w:t>
      </w:r>
      <w:r>
        <w:rPr>
          <w:rFonts w:ascii="Sylfaen" w:hAnsi="Sylfaen" w:cs="Sylfaen"/>
        </w:rPr>
        <w:t xml:space="preserve"> </w:t>
      </w:r>
      <w:r w:rsidRPr="00B13CCB">
        <w:rPr>
          <w:rFonts w:ascii="Sylfaen" w:hAnsi="Sylfaen" w:cs="Sylfaen"/>
        </w:rPr>
        <w:t>სპორტზე ხელმისაწვდომობის გაზრდა და სპორტული მიღწევების გაუმჯობესების ხელშეწყობა.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4.1.1</w:t>
      </w:r>
      <w:r w:rsidRPr="00B13CCB">
        <w:rPr>
          <w:rFonts w:ascii="Sylfaen" w:hAnsi="Sylfaen"/>
          <w:b/>
          <w:lang w:val="ka-GE"/>
        </w:rPr>
        <w:t>) სპორტის განვითარება და პოპულარიზაცია (კოდი 05 01 01)</w:t>
      </w:r>
    </w:p>
    <w:p w:rsidR="00116A0C" w:rsidRPr="00612409" w:rsidRDefault="00116A0C" w:rsidP="00116A0C">
      <w:pPr>
        <w:pStyle w:val="ListParagraph"/>
        <w:spacing w:after="0" w:line="240" w:lineRule="auto"/>
        <w:ind w:left="180" w:firstLine="540"/>
        <w:jc w:val="both"/>
        <w:rPr>
          <w:rFonts w:ascii="Sylfaen" w:hAnsi="Sylfaen" w:cs="Sylfaen"/>
          <w:lang w:val="ka-GE"/>
        </w:rPr>
      </w:pPr>
      <w:proofErr w:type="gramStart"/>
      <w:r w:rsidRPr="00B13CCB">
        <w:rPr>
          <w:rFonts w:ascii="Sylfaen" w:hAnsi="Sylfaen" w:cs="Sylfaen"/>
        </w:rPr>
        <w:t>ქვეპროგრამის</w:t>
      </w:r>
      <w:proofErr w:type="gramEnd"/>
      <w:r w:rsidRPr="00B13CCB">
        <w:rPr>
          <w:rFonts w:ascii="Sylfaen" w:hAnsi="Sylfaen" w:cs="Sylfaen"/>
        </w:rPr>
        <w:t xml:space="preserve"> ფარგლებში ხორციელდება სხვადასხვა სახის სპორტული ღონისძიებების და აქტივობების ორგანიზება, კერძოდ, ქვეპროგრამა ითვალისწინებს: </w:t>
      </w:r>
      <w:r w:rsidRPr="00B13CCB">
        <w:rPr>
          <w:rFonts w:ascii="Sylfaen" w:hAnsi="Sylfaen" w:cs="Sylfaen"/>
          <w:lang w:val="ka-GE"/>
        </w:rPr>
        <w:t>სპორტულ ღონისძიებებში</w:t>
      </w:r>
      <w:r w:rsidRPr="00B13CCB">
        <w:rPr>
          <w:rFonts w:ascii="Sylfaen" w:hAnsi="Sylfaen" w:cs="Sylfaen"/>
        </w:rPr>
        <w:t xml:space="preserve"> მონაწილე სპორტსმენებისა და ახალგაზრდების დაჯილდოება</w:t>
      </w:r>
      <w:r w:rsidRPr="00B13CCB">
        <w:rPr>
          <w:rFonts w:ascii="Sylfaen" w:hAnsi="Sylfaen" w:cs="Sylfaen"/>
          <w:lang w:val="ka-GE"/>
        </w:rPr>
        <w:t>ს</w:t>
      </w:r>
      <w:r w:rsidRPr="00B13CCB">
        <w:rPr>
          <w:rFonts w:ascii="Sylfaen" w:hAnsi="Sylfaen" w:cs="Sylfaen"/>
        </w:rPr>
        <w:t>, წახალისება</w:t>
      </w:r>
      <w:r w:rsidRPr="00B13CCB">
        <w:rPr>
          <w:rFonts w:ascii="Sylfaen" w:hAnsi="Sylfaen" w:cs="Sylfaen"/>
          <w:lang w:val="ka-GE"/>
        </w:rPr>
        <w:t>ს</w:t>
      </w:r>
      <w:r>
        <w:rPr>
          <w:rFonts w:ascii="Sylfaen" w:hAnsi="Sylfaen" w:cs="Sylfaen"/>
        </w:rPr>
        <w:t xml:space="preserve"> ფულადი და ფასიანი საჩუქრებით</w:t>
      </w:r>
      <w:r>
        <w:rPr>
          <w:rFonts w:ascii="Sylfaen" w:hAnsi="Sylfaen" w:cs="Sylfaen"/>
          <w:lang w:val="ka-GE"/>
        </w:rPr>
        <w:t xml:space="preserve">, </w:t>
      </w:r>
      <w:r w:rsidRPr="00B13CCB">
        <w:rPr>
          <w:rFonts w:ascii="Sylfaen" w:hAnsi="Sylfaen" w:cs="Sylfaen"/>
        </w:rPr>
        <w:t>სხვადასხვა სპორტულ ღონისძიებებზე სპორტსმენებისა და მწვრთნელების ტრანსპორტირებაში დახმარება</w:t>
      </w:r>
      <w:r w:rsidRPr="00B13CCB">
        <w:rPr>
          <w:rFonts w:ascii="Sylfaen" w:hAnsi="Sylfaen" w:cs="Sylfaen"/>
          <w:lang w:val="ka-GE"/>
        </w:rPr>
        <w:t>ს</w:t>
      </w:r>
      <w:r w:rsidRPr="00B13CCB">
        <w:rPr>
          <w:rFonts w:ascii="Sylfaen" w:hAnsi="Sylfaen" w:cs="Sylfaen"/>
        </w:rPr>
        <w:t>; პროექტებ</w:t>
      </w:r>
      <w:r w:rsidRPr="00B13CCB">
        <w:rPr>
          <w:rFonts w:ascii="Sylfaen" w:hAnsi="Sylfaen" w:cs="Sylfaen"/>
          <w:lang w:val="ka-GE"/>
        </w:rPr>
        <w:t>ს</w:t>
      </w:r>
      <w:r w:rsidRPr="00B13CCB">
        <w:rPr>
          <w:rFonts w:ascii="Sylfaen" w:hAnsi="Sylfaen" w:cs="Sylfaen"/>
        </w:rPr>
        <w:t>: სასკოლო სპორტული ოლიმპიადა და სპორტი ბარიერების გარეშე, რომლებშიც მონაწილეობას ღებულობენ ვანის მუნიციპალიტეტის საჯარო სკოლები.</w:t>
      </w:r>
      <w:r>
        <w:rPr>
          <w:rFonts w:ascii="Sylfaen" w:hAnsi="Sylfaen" w:cs="Sylfaen"/>
          <w:lang w:val="ka-GE"/>
        </w:rPr>
        <w:t xml:space="preserve"> 1. </w:t>
      </w:r>
      <w:r w:rsidRPr="00612409">
        <w:rPr>
          <w:rFonts w:ascii="Sylfaen" w:hAnsi="Sylfaen" w:cs="Sylfaen"/>
        </w:rPr>
        <w:t>ფულადი ჯილდო გაიცემა საქართველოს ტერიტორიაზე ვანის მუნიციპალიტეტის სახელით და საერთაშორისო მასშტაბით საქართველოს სახელით მოასპარეზე ვანის მუნიციპალიტეტის ტერიტორიაზე რეგისტრირებულ სპორტსმენებზე, რომლებიც სხვადასხვა სპორტულ შეჯიბრებებზე, ტურნირებზე, ჩემპიონატებზე და სხვა ასპარეზობებზე წარადგინა:</w:t>
      </w:r>
      <w:r>
        <w:rPr>
          <w:rFonts w:ascii="Sylfaen" w:hAnsi="Sylfaen" w:cs="Sylfaen"/>
          <w:lang w:val="ka-GE"/>
        </w:rPr>
        <w:t xml:space="preserve"> </w:t>
      </w:r>
      <w:r w:rsidRPr="00612409">
        <w:rPr>
          <w:rFonts w:ascii="Sylfaen" w:hAnsi="Sylfaen" w:cs="Sylfaen"/>
        </w:rPr>
        <w:t>ა)</w:t>
      </w:r>
      <w:r>
        <w:rPr>
          <w:rFonts w:ascii="Sylfaen" w:hAnsi="Sylfaen" w:cs="Sylfaen"/>
          <w:lang w:val="ka-GE"/>
        </w:rPr>
        <w:t xml:space="preserve"> სპორტის ფედერაციამ; ბ) ვანის მუნიციპალიტეტის მიერ დაფუძნებულმა სასპორტო დაწესებულებამ ან შესაბამისმა ორგანიზაციამ; გ) შეჯიბრში მონაწილეობა მიიღო პირადი ინიციატივით. 2. </w:t>
      </w:r>
      <w:proofErr w:type="gramStart"/>
      <w:r w:rsidRPr="00612409">
        <w:rPr>
          <w:rFonts w:ascii="Sylfaen" w:hAnsi="Sylfaen" w:cs="Sylfaen"/>
        </w:rPr>
        <w:t>ფულადი</w:t>
      </w:r>
      <w:proofErr w:type="gramEnd"/>
      <w:r w:rsidRPr="00612409">
        <w:rPr>
          <w:rFonts w:ascii="Sylfaen" w:hAnsi="Sylfaen" w:cs="Sylfaen"/>
        </w:rPr>
        <w:t xml:space="preserve"> ჯილდო გაიცემა აღნიშნული სპორტსმენების მწვრთნელებზე რომლებიც სასწავლო-საწვრთნელ საქმიანობას ახორციელებენ ვანის მუნიციპალიტეტის მიერ დაფუძნებულ სპორტულ დაწესებულებებში და რეგისტრირებული არიან ვანის მუნიციპალიტეტში.</w:t>
      </w:r>
      <w:r>
        <w:rPr>
          <w:rFonts w:ascii="Sylfaen" w:hAnsi="Sylfaen" w:cs="Sylfaen"/>
          <w:lang w:val="ka-GE"/>
        </w:rPr>
        <w:t xml:space="preserve"> 3. </w:t>
      </w:r>
      <w:r w:rsidRPr="00612409">
        <w:rPr>
          <w:rFonts w:ascii="Sylfaen" w:hAnsi="Sylfaen" w:cs="Sylfaen"/>
          <w:lang w:val="ka-GE"/>
        </w:rPr>
        <w:t xml:space="preserve">ულადი ჯილდო </w:t>
      </w:r>
      <w:r w:rsidRPr="00612409">
        <w:rPr>
          <w:rFonts w:ascii="Sylfaen" w:hAnsi="Sylfaen" w:cs="Sylfaen"/>
          <w:lang w:val="ka-GE"/>
        </w:rPr>
        <w:lastRenderedPageBreak/>
        <w:t>გაიცემა გუნდურ და ეკიპაჟურ სახეობებში პირველი საპრიზო ადგილის დაკავების შემთხვევაში, გამარჯვებული გუნდის წევრებზე და მათ მწვრთნელებზე.</w:t>
      </w:r>
      <w:r>
        <w:rPr>
          <w:rFonts w:ascii="Sylfaen" w:hAnsi="Sylfaen" w:cs="Sylfaen"/>
        </w:rPr>
        <w:t xml:space="preserve"> 4. </w:t>
      </w:r>
      <w:proofErr w:type="gramStart"/>
      <w:r w:rsidRPr="00D83997">
        <w:rPr>
          <w:rFonts w:ascii="Sylfaen" w:hAnsi="Sylfaen" w:cs="Sylfaen"/>
        </w:rPr>
        <w:t>წვრთნელი</w:t>
      </w:r>
      <w:proofErr w:type="gramEnd"/>
      <w:r w:rsidRPr="00D83997">
        <w:rPr>
          <w:rFonts w:ascii="Sylfaen" w:hAnsi="Sylfaen" w:cs="Sylfaen"/>
        </w:rPr>
        <w:t xml:space="preserve"> დაჯილდოვდება ერთჯერადად, საუკეთესო შედეგის მქონე ერთ სპორტსმენზე გასაცემი ჯი</w:t>
      </w:r>
      <w:r>
        <w:rPr>
          <w:rFonts w:ascii="Sylfaen" w:hAnsi="Sylfaen" w:cs="Sylfaen"/>
        </w:rPr>
        <w:t>ლდოს ოდენობის არაუმეტეს 50%-ისა</w:t>
      </w:r>
      <w:r w:rsidRPr="00D83997">
        <w:rPr>
          <w:rFonts w:ascii="Sylfaen" w:hAnsi="Sylfaen" w:cs="Sylfaen"/>
        </w:rPr>
        <w:t>.</w:t>
      </w:r>
      <w:r>
        <w:rPr>
          <w:rFonts w:ascii="Sylfaen" w:hAnsi="Sylfaen" w:cs="Sylfaen"/>
        </w:rPr>
        <w:t xml:space="preserve"> 5.</w:t>
      </w:r>
      <w:r>
        <w:rPr>
          <w:rFonts w:ascii="Sylfaen" w:hAnsi="Sylfaen" w:cs="Sylfaen"/>
          <w:lang w:val="ka-GE"/>
        </w:rPr>
        <w:t>ფულადი ჯილდო არ გაიცემა კომერციულ ტურნირში მონაწილე სპორტსმენებზე და მათ მწვრთნელებზე</w:t>
      </w:r>
      <w:r w:rsidRPr="00612409">
        <w:rPr>
          <w:rFonts w:ascii="Sylfaen" w:hAnsi="Sylfaen" w:cs="Sylfaen"/>
          <w:lang w:val="ka-GE"/>
        </w:rPr>
        <w:t xml:space="preserve"> </w:t>
      </w:r>
      <w:r>
        <w:rPr>
          <w:rFonts w:ascii="Sylfaen" w:hAnsi="Sylfaen" w:cs="Sylfaen"/>
        </w:rPr>
        <w:t>6.</w:t>
      </w:r>
      <w:r w:rsidRPr="00FC235F">
        <w:rPr>
          <w:rFonts w:ascii="Sylfaen" w:hAnsi="Sylfaen" w:cs="Sylfaen"/>
        </w:rPr>
        <w:t xml:space="preserve"> </w:t>
      </w:r>
      <w:proofErr w:type="gramStart"/>
      <w:r w:rsidRPr="00FC235F">
        <w:rPr>
          <w:rFonts w:ascii="Sylfaen" w:hAnsi="Sylfaen" w:cs="Sylfaen"/>
        </w:rPr>
        <w:t>ერთიდაიმავე</w:t>
      </w:r>
      <w:proofErr w:type="gramEnd"/>
      <w:r w:rsidRPr="00FC235F">
        <w:rPr>
          <w:rFonts w:ascii="Sylfaen" w:hAnsi="Sylfaen" w:cs="Sylfaen"/>
        </w:rPr>
        <w:t xml:space="preserve"> სპორტსმენის მიერ სპორტის ერთ სახეობაში რამოდენიმე საპრიზო ადგილის დაკავების შემთხვევაში, სპორტსმენს მიეცემა ერთი ჯილდო საუკეთესო შედეგის ჩვენებისათვის</w:t>
      </w:r>
      <w:r>
        <w:rPr>
          <w:rFonts w:ascii="Sylfaen" w:hAnsi="Sylfaen" w:cs="Sylfaen"/>
        </w:rPr>
        <w:t xml:space="preserve"> 7. </w:t>
      </w:r>
      <w:proofErr w:type="gramStart"/>
      <w:r w:rsidRPr="00FC235F">
        <w:rPr>
          <w:rFonts w:ascii="Sylfaen" w:hAnsi="Sylfaen" w:cs="Sylfaen"/>
        </w:rPr>
        <w:t>სპორტის</w:t>
      </w:r>
      <w:proofErr w:type="gramEnd"/>
      <w:r w:rsidRPr="00FC235F">
        <w:rPr>
          <w:rFonts w:ascii="Sylfaen" w:hAnsi="Sylfaen" w:cs="Sylfaen"/>
        </w:rPr>
        <w:t xml:space="preserve"> სახეობაში, რომელშიც ჩემპიონატი ტარდება წელიწადში რამოდენიმეჯერ, სპორტსმენი მიიღებს წელიწადში ერთ ჯილდოს. </w:t>
      </w:r>
      <w:proofErr w:type="gramStart"/>
      <w:r w:rsidRPr="00FC235F">
        <w:rPr>
          <w:rFonts w:ascii="Sylfaen" w:hAnsi="Sylfaen" w:cs="Sylfaen"/>
        </w:rPr>
        <w:t>თუ</w:t>
      </w:r>
      <w:proofErr w:type="gramEnd"/>
      <w:r w:rsidRPr="00FC235F">
        <w:rPr>
          <w:rFonts w:ascii="Sylfaen" w:hAnsi="Sylfaen" w:cs="Sylfaen"/>
        </w:rPr>
        <w:t xml:space="preserve"> იმავე წელს გამართულ ჩემპიონატში, სპორტსმენი გააუმჯობესებს შედეგს ანუ დაიკავებს უფრო მაღალ საპრიზო ადგილს, მას გადაეცემა ჯილდოებს შორის სხვაობის ოდენობის თანხა</w:t>
      </w:r>
      <w:r>
        <w:rPr>
          <w:rFonts w:ascii="Sylfaen" w:hAnsi="Sylfaen" w:cs="Sylfaen"/>
          <w:lang w:val="ka-GE"/>
        </w:rPr>
        <w:t xml:space="preserve">. </w:t>
      </w:r>
      <w:r w:rsidRPr="00FC235F">
        <w:rPr>
          <w:rFonts w:ascii="Sylfaen" w:hAnsi="Sylfaen" w:cs="Sylfaen"/>
        </w:rPr>
        <w:t>წა</w:t>
      </w:r>
      <w:r w:rsidRPr="00612409">
        <w:rPr>
          <w:rFonts w:ascii="Sylfaen" w:hAnsi="Sylfaen" w:cs="Sylfaen"/>
          <w:lang w:val="ka-GE"/>
        </w:rPr>
        <w:t>რმატებული ს</w:t>
      </w:r>
      <w:r>
        <w:rPr>
          <w:rFonts w:ascii="Sylfaen" w:hAnsi="Sylfaen" w:cs="Sylfaen"/>
          <w:lang w:val="ka-GE"/>
        </w:rPr>
        <w:t>პორტსმენების და მწვრთნელების ფულადი ჯილდოს ოდენობები განისაზღვრება ვანის მუნიციპალიტეტის საკრებულოს 2022 წლის 16 მარტის N 9 დადგენილების შესაბამისად.</w:t>
      </w:r>
    </w:p>
    <w:p w:rsidR="00116A0C" w:rsidRPr="00654A8E" w:rsidRDefault="00116A0C" w:rsidP="00116A0C">
      <w:pPr>
        <w:pStyle w:val="ListParagraph"/>
        <w:spacing w:after="0" w:line="240" w:lineRule="auto"/>
        <w:ind w:left="180" w:firstLine="540"/>
        <w:jc w:val="both"/>
        <w:rPr>
          <w:rFonts w:ascii="Sylfaen" w:hAnsi="Sylfaen" w:cs="Sylfaen"/>
          <w:lang w:val="ka-GE"/>
        </w:rPr>
      </w:pPr>
      <w:r w:rsidRPr="00654A8E">
        <w:rPr>
          <w:rFonts w:ascii="Sylfaen" w:hAnsi="Sylfaen" w:cs="Sylfaen"/>
          <w:b/>
          <w:lang w:val="ka-GE"/>
        </w:rPr>
        <w:t>მიზანი:</w:t>
      </w:r>
      <w:r w:rsidRPr="00654A8E">
        <w:rPr>
          <w:rFonts w:ascii="Sylfaen" w:hAnsi="Sylfaen" w:cs="Sylfaen"/>
          <w:lang w:val="ka-GE"/>
        </w:rPr>
        <w:t xml:space="preserve"> </w:t>
      </w:r>
      <w:r>
        <w:rPr>
          <w:rFonts w:ascii="Sylfaen" w:hAnsi="Sylfaen" w:cs="Sylfaen"/>
          <w:lang w:val="ka-GE"/>
        </w:rPr>
        <w:t xml:space="preserve">სპორტის მხარდაჭერა, სპორტის სხვადასხვა სახეობის განვითარების ხელშეწყობა და პოპულარიზაცია, წარმატებული სპორტსმენებისა და მწვრთნებელი წახალისება, ჯანსაღი ცხოვრების წესის დამტკიცება. </w:t>
      </w:r>
      <w:r w:rsidRPr="00654A8E">
        <w:rPr>
          <w:rFonts w:ascii="Sylfaen" w:hAnsi="Sylfaen" w:cs="Sylfaen"/>
          <w:lang w:val="ka-GE"/>
        </w:rPr>
        <w:t>მოზარდების, მ.შ. როგორც გოგონების, ასევე ბიჭების ჩართ</w:t>
      </w:r>
      <w:r>
        <w:rPr>
          <w:rFonts w:ascii="Sylfaen" w:hAnsi="Sylfaen" w:cs="Sylfaen"/>
          <w:lang w:val="ka-GE"/>
        </w:rPr>
        <w:t>ვა მასობრივი სპორტის სახეობებში.</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4.1.2</w:t>
      </w:r>
      <w:r w:rsidRPr="00B13CCB">
        <w:rPr>
          <w:rFonts w:ascii="Sylfaen" w:hAnsi="Sylfaen"/>
          <w:b/>
          <w:lang w:val="ka-GE"/>
        </w:rPr>
        <w:t>) სპორტული დაწესებულებების მხარდაჭრა (კოდი 05 01 02)</w:t>
      </w:r>
      <w:r>
        <w:rPr>
          <w:rFonts w:ascii="Sylfaen" w:hAnsi="Sylfaen"/>
          <w:b/>
          <w:lang w:val="ka-GE"/>
        </w:rPr>
        <w:t xml:space="preserve"> </w:t>
      </w:r>
    </w:p>
    <w:p w:rsidR="00116A0C" w:rsidRPr="00B13CCB" w:rsidRDefault="00116A0C" w:rsidP="00116A0C">
      <w:pPr>
        <w:pStyle w:val="ListParagraph"/>
        <w:spacing w:after="0" w:line="240" w:lineRule="auto"/>
        <w:ind w:left="180" w:firstLine="540"/>
        <w:jc w:val="both"/>
        <w:rPr>
          <w:rFonts w:ascii="Sylfaen" w:hAnsi="Sylfaen" w:cs="Sylfaen"/>
          <w:bCs/>
          <w:lang w:val="ka-GE" w:eastAsia="ru-RU"/>
        </w:rPr>
      </w:pPr>
      <w:r w:rsidRPr="00B13CCB">
        <w:rPr>
          <w:rFonts w:ascii="Sylfaen" w:hAnsi="Sylfaen"/>
          <w:b/>
          <w:lang w:val="ka-GE"/>
        </w:rPr>
        <w:t>აღწერა:</w:t>
      </w:r>
      <w:r>
        <w:rPr>
          <w:rFonts w:ascii="Sylfaen" w:hAnsi="Sylfaen"/>
          <w:b/>
          <w:lang w:val="ka-GE"/>
        </w:rPr>
        <w:t xml:space="preserve"> </w:t>
      </w:r>
      <w:r w:rsidRPr="00B13CCB">
        <w:rPr>
          <w:rFonts w:ascii="Sylfaen" w:hAnsi="Sylfaen" w:cs="Sylfaen"/>
          <w:bCs/>
          <w:lang w:val="ka-GE" w:eastAsia="ru-RU"/>
        </w:rPr>
        <w:t>სასპორტო დაწესებულებების გაერთიანება აერთიანებს სხვადასხვა სპორტულ მიმართულებას, ესენია: თავისუფალი,</w:t>
      </w:r>
      <w:r>
        <w:rPr>
          <w:rFonts w:ascii="Sylfaen" w:hAnsi="Sylfaen" w:cs="Sylfaen"/>
          <w:bCs/>
          <w:lang w:val="ka-GE" w:eastAsia="ru-RU"/>
        </w:rPr>
        <w:t xml:space="preserve"> </w:t>
      </w:r>
      <w:r w:rsidRPr="00B13CCB">
        <w:rPr>
          <w:rFonts w:ascii="Sylfaen" w:hAnsi="Sylfaen" w:cs="Sylfaen"/>
          <w:bCs/>
          <w:lang w:val="ka-GE" w:eastAsia="ru-RU"/>
        </w:rPr>
        <w:t xml:space="preserve">ქართული და ბერძნულ-რომაული ჭიდაობა, ჭადრაკი, კალათბურთი, სამბო, ძიუდო, ველოსპორტი. აღსაზრდელები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 </w:t>
      </w:r>
    </w:p>
    <w:p w:rsidR="00116A0C" w:rsidRPr="00B13CCB" w:rsidRDefault="00116A0C" w:rsidP="00116A0C">
      <w:pPr>
        <w:pStyle w:val="ListParagraph"/>
        <w:spacing w:after="0" w:line="240" w:lineRule="auto"/>
        <w:ind w:left="180" w:firstLine="540"/>
        <w:jc w:val="both"/>
        <w:rPr>
          <w:rFonts w:ascii="Sylfaen" w:hAnsi="Sylfaen" w:cs="Sylfaen"/>
          <w:bCs/>
          <w:lang w:val="ka-GE" w:eastAsia="ru-RU"/>
        </w:rPr>
      </w:pPr>
      <w:r w:rsidRPr="00B13CCB">
        <w:rPr>
          <w:rFonts w:ascii="Sylfaen" w:hAnsi="Sylfaen" w:cs="Sylfaen"/>
          <w:b/>
          <w:bCs/>
          <w:lang w:val="ka-GE" w:eastAsia="ru-RU"/>
        </w:rPr>
        <w:t>მიზანი:</w:t>
      </w:r>
      <w:r>
        <w:rPr>
          <w:rFonts w:ascii="Sylfaen" w:hAnsi="Sylfaen" w:cs="Sylfaen"/>
          <w:bCs/>
          <w:lang w:val="ka-GE" w:eastAsia="ru-RU"/>
        </w:rPr>
        <w:t xml:space="preserve"> </w:t>
      </w:r>
      <w:r w:rsidRPr="00B13CCB">
        <w:rPr>
          <w:rFonts w:ascii="Sylfaen" w:hAnsi="Sylfaen" w:cs="Sylfaen"/>
          <w:bCs/>
          <w:lang w:val="ka-GE" w:eastAsia="ru-RU"/>
        </w:rPr>
        <w:t>ხელი შეუწყოს მოზარდებში ჯანსაღი ცხოვრების წესის დამკვიდრებას;</w:t>
      </w:r>
      <w:r>
        <w:rPr>
          <w:rFonts w:ascii="Sylfaen" w:hAnsi="Sylfaen" w:cs="Sylfaen"/>
          <w:bCs/>
          <w:lang w:val="ka-GE" w:eastAsia="ru-RU"/>
        </w:rPr>
        <w:t xml:space="preserve"> </w:t>
      </w:r>
      <w:r w:rsidRPr="00B13CCB">
        <w:rPr>
          <w:rFonts w:ascii="Sylfaen" w:hAnsi="Sylfaen" w:cs="Sylfaen"/>
          <w:bCs/>
          <w:lang w:val="ka-GE" w:eastAsia="ru-RU"/>
        </w:rPr>
        <w:t>მეტი მოზარდის ჩართვას სპორტში. მუნიციპალიტეტის სპორტული შედეგების წარმოჩენა ქვეყნის მასშტაბით.</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4.1.3</w:t>
      </w:r>
      <w:r w:rsidRPr="00B13CCB">
        <w:rPr>
          <w:rFonts w:ascii="Sylfaen" w:hAnsi="Sylfaen"/>
          <w:b/>
          <w:lang w:val="ka-GE"/>
        </w:rPr>
        <w:t>) ფეხბურთის განვითარების ხელშეწყობა (კოდი 05 01 03)</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საფეხბურთო კლუბი პროგრამის ფარგლებში უზრუნველყობს სამი ასაკობრივი კლუბის აღსაზრდელების ეროვნულ ჩემპიონატში მონაწილეობის ხარჯებს, ასევე ცენტრალური სტადიონის პერსონალ</w:t>
      </w:r>
      <w:r>
        <w:rPr>
          <w:rFonts w:ascii="Sylfaen" w:hAnsi="Sylfaen"/>
          <w:lang w:val="ka-GE"/>
        </w:rPr>
        <w:t>ისა და შენახვის ხარჯების დაფინა</w:t>
      </w:r>
      <w:r w:rsidRPr="00B13CCB">
        <w:rPr>
          <w:rFonts w:ascii="Sylfaen" w:hAnsi="Sylfaen"/>
          <w:lang w:val="ka-GE"/>
        </w:rPr>
        <w:t>ნ</w:t>
      </w:r>
      <w:r>
        <w:rPr>
          <w:rFonts w:ascii="Sylfaen" w:hAnsi="Sylfaen"/>
          <w:lang w:val="ka-GE"/>
        </w:rPr>
        <w:t>ს</w:t>
      </w:r>
      <w:r w:rsidRPr="00B13CCB">
        <w:rPr>
          <w:rFonts w:ascii="Sylfaen" w:hAnsi="Sylfaen"/>
          <w:lang w:val="ka-GE"/>
        </w:rPr>
        <w:t>ებას.</w:t>
      </w:r>
    </w:p>
    <w:p w:rsidR="00116A0C" w:rsidRPr="00B13CCB" w:rsidRDefault="00116A0C" w:rsidP="00116A0C">
      <w:pPr>
        <w:pStyle w:val="ListParagraph"/>
        <w:spacing w:after="0" w:line="240" w:lineRule="auto"/>
        <w:ind w:left="180" w:firstLine="540"/>
        <w:jc w:val="both"/>
        <w:rPr>
          <w:rFonts w:ascii="Sylfaen" w:hAnsi="Sylfaen" w:cs="Sylfaen"/>
          <w:bCs/>
          <w:lang w:val="ka-GE" w:eastAsia="ru-RU"/>
        </w:rPr>
      </w:pPr>
      <w:r w:rsidRPr="00B13CCB">
        <w:rPr>
          <w:rFonts w:ascii="Sylfaen" w:hAnsi="Sylfaen"/>
          <w:lang w:val="ka-GE"/>
        </w:rPr>
        <w:t xml:space="preserve"> </w:t>
      </w:r>
      <w:r w:rsidRPr="00B13CCB">
        <w:rPr>
          <w:rFonts w:ascii="Sylfaen" w:hAnsi="Sylfaen" w:cs="Sylfaen"/>
          <w:b/>
          <w:bCs/>
          <w:lang w:val="ka-GE" w:eastAsia="ru-RU"/>
        </w:rPr>
        <w:t>მიზანი</w:t>
      </w:r>
      <w:r w:rsidRPr="00B13CCB">
        <w:rPr>
          <w:rFonts w:ascii="Sylfaen" w:hAnsi="Sylfaen" w:cs="Sylfaen"/>
          <w:bCs/>
          <w:lang w:val="ka-GE" w:eastAsia="ru-RU"/>
        </w:rPr>
        <w:t>: ხელი შეუწყოს მოზარდებში ჯანსაღი ცხოვრების წესის დამკვიდრებას;</w:t>
      </w:r>
      <w:r>
        <w:rPr>
          <w:rFonts w:ascii="Sylfaen" w:hAnsi="Sylfaen" w:cs="Sylfaen"/>
          <w:bCs/>
          <w:lang w:val="ka-GE" w:eastAsia="ru-RU"/>
        </w:rPr>
        <w:t xml:space="preserve"> </w:t>
      </w:r>
      <w:r w:rsidRPr="00B13CCB">
        <w:rPr>
          <w:rFonts w:ascii="Sylfaen" w:hAnsi="Sylfaen" w:cs="Sylfaen"/>
          <w:bCs/>
          <w:lang w:val="ka-GE" w:eastAsia="ru-RU"/>
        </w:rPr>
        <w:t>მეტი მოზარდის ჩართვას სპორტში,</w:t>
      </w:r>
      <w:r>
        <w:rPr>
          <w:rFonts w:ascii="Sylfaen" w:hAnsi="Sylfaen" w:cs="Sylfaen"/>
          <w:bCs/>
          <w:lang w:val="ka-GE" w:eastAsia="ru-RU"/>
        </w:rPr>
        <w:t xml:space="preserve"> </w:t>
      </w:r>
      <w:r w:rsidRPr="00B13CCB">
        <w:rPr>
          <w:rFonts w:ascii="Sylfaen" w:hAnsi="Sylfaen" w:cs="Sylfaen"/>
          <w:bCs/>
          <w:lang w:val="ka-GE" w:eastAsia="ru-RU"/>
        </w:rPr>
        <w:t>მუნიციპალიტეტის სპორტული შედეგების წარმოჩენა ქვეყნის მასშტაბით.</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4.1.4</w:t>
      </w:r>
      <w:r w:rsidRPr="00B13CCB">
        <w:rPr>
          <w:rFonts w:ascii="Sylfaen" w:hAnsi="Sylfaen"/>
          <w:b/>
          <w:lang w:val="ka-GE"/>
        </w:rPr>
        <w:t>) რაგბის განვითარების ხელშეწყობა (კოდი 05 01 04)</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სარაგბო კლუბი პროგრამის ფარგლებში უზრუნველყობს სამი ასაკობრივი</w:t>
      </w:r>
      <w:r>
        <w:rPr>
          <w:rFonts w:ascii="Sylfaen" w:hAnsi="Sylfaen"/>
          <w:lang w:val="ka-GE"/>
        </w:rPr>
        <w:t xml:space="preserve"> </w:t>
      </w:r>
      <w:r w:rsidRPr="00B13CCB">
        <w:rPr>
          <w:rFonts w:ascii="Sylfaen" w:hAnsi="Sylfaen"/>
          <w:lang w:val="ka-GE"/>
        </w:rPr>
        <w:t>და პროფესიული კლუბის მორაგბეების ეროვნულ ჩემპიონატში მონაწილეობის ხარჯებს, ასევე სარაგბო სტადიონის პერსონალისა და შენახვის ხარჯების დაფინანსებას.</w:t>
      </w:r>
    </w:p>
    <w:p w:rsidR="00116A0C" w:rsidRPr="00B13CCB" w:rsidRDefault="00116A0C" w:rsidP="00116A0C">
      <w:pPr>
        <w:pStyle w:val="ListParagraph"/>
        <w:spacing w:after="0" w:line="240" w:lineRule="auto"/>
        <w:ind w:left="180" w:firstLine="540"/>
        <w:jc w:val="both"/>
        <w:rPr>
          <w:rFonts w:ascii="Sylfaen" w:hAnsi="Sylfaen" w:cs="Sylfaen"/>
          <w:bCs/>
          <w:lang w:val="ka-GE" w:eastAsia="ru-RU"/>
        </w:rPr>
      </w:pPr>
      <w:r w:rsidRPr="00B13CCB">
        <w:rPr>
          <w:rFonts w:ascii="Sylfaen" w:hAnsi="Sylfaen" w:cs="Sylfaen"/>
          <w:b/>
          <w:bCs/>
          <w:lang w:val="ka-GE" w:eastAsia="ru-RU"/>
        </w:rPr>
        <w:t>მიზანი:</w:t>
      </w:r>
      <w:r>
        <w:rPr>
          <w:rFonts w:ascii="Sylfaen" w:hAnsi="Sylfaen" w:cs="Sylfaen"/>
          <w:bCs/>
          <w:lang w:val="ka-GE" w:eastAsia="ru-RU"/>
        </w:rPr>
        <w:t xml:space="preserve"> </w:t>
      </w:r>
      <w:r w:rsidRPr="00B13CCB">
        <w:rPr>
          <w:rFonts w:ascii="Sylfaen" w:hAnsi="Sylfaen" w:cs="Sylfaen"/>
          <w:bCs/>
          <w:lang w:val="ka-GE" w:eastAsia="ru-RU"/>
        </w:rPr>
        <w:t>ხელი შეუწყოს მოზარდებში ჯანსაღი ცხოვრების წესის დამკვიდრებას;</w:t>
      </w:r>
      <w:r>
        <w:rPr>
          <w:rFonts w:ascii="Sylfaen" w:hAnsi="Sylfaen" w:cs="Sylfaen"/>
          <w:bCs/>
          <w:lang w:val="ka-GE" w:eastAsia="ru-RU"/>
        </w:rPr>
        <w:t xml:space="preserve"> </w:t>
      </w:r>
      <w:r w:rsidRPr="00B13CCB">
        <w:rPr>
          <w:rFonts w:ascii="Sylfaen" w:hAnsi="Sylfaen" w:cs="Sylfaen"/>
          <w:bCs/>
          <w:lang w:val="ka-GE" w:eastAsia="ru-RU"/>
        </w:rPr>
        <w:t>მეტი მოზარდის ჩართვას სპორტში,</w:t>
      </w:r>
      <w:r>
        <w:rPr>
          <w:rFonts w:ascii="Sylfaen" w:hAnsi="Sylfaen" w:cs="Sylfaen"/>
          <w:bCs/>
          <w:lang w:val="ka-GE" w:eastAsia="ru-RU"/>
        </w:rPr>
        <w:t xml:space="preserve"> </w:t>
      </w:r>
      <w:r w:rsidRPr="00B13CCB">
        <w:rPr>
          <w:rFonts w:ascii="Sylfaen" w:hAnsi="Sylfaen" w:cs="Sylfaen"/>
          <w:bCs/>
          <w:lang w:val="ka-GE" w:eastAsia="ru-RU"/>
        </w:rPr>
        <w:t>მუნიციპალიტეტის სპორტული შედეგების წარმოჩენა ქვეყნის მასშტაბით.</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4.1.5</w:t>
      </w:r>
      <w:r w:rsidRPr="00B13CCB">
        <w:rPr>
          <w:rFonts w:ascii="Sylfaen" w:hAnsi="Sylfaen"/>
          <w:b/>
          <w:lang w:val="ka-GE"/>
        </w:rPr>
        <w:t>) სპორტული ინფრასტრუქტურის მშენებლობა და რეაბილიტაცია (კოდი 05 01 05)</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4.2</w:t>
      </w:r>
      <w:r w:rsidRPr="00B13CCB">
        <w:rPr>
          <w:rFonts w:ascii="Sylfaen" w:hAnsi="Sylfaen"/>
          <w:b/>
          <w:lang w:val="ka-GE"/>
        </w:rPr>
        <w:t>) კულტურის სფეროს განვითარება (კოდი 05 02)</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 xml:space="preserve">კულტურის სფეროს განვითარების პროგრამა მოიცავს ქვეპროგრამების: კულტურის ღონისძიებების ორგანიზება (კოდი 05 02 01); სახელოვნებო განათლების ხელშეწყობა (კოდი 05 02 02); კულტურის ინფრასტრუქტურის მშენებლობა და რეაბილიტაცია რელიგიური ორგანიზაციების ხელშეწყობა (კოდი 05 02 04); კულტურისა და ახალგაზრდული ღონისძიებების ორგანიზება (კოდი 05 </w:t>
      </w:r>
      <w:r>
        <w:rPr>
          <w:rFonts w:ascii="Sylfaen" w:hAnsi="Sylfaen"/>
          <w:lang w:val="ka-GE"/>
        </w:rPr>
        <w:t>03</w:t>
      </w:r>
      <w:r w:rsidRPr="00B13CCB">
        <w:rPr>
          <w:rFonts w:ascii="Sylfaen" w:hAnsi="Sylfaen"/>
          <w:lang w:val="ka-GE"/>
        </w:rPr>
        <w:t>); დაფინანსებას.</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4.2.1</w:t>
      </w:r>
      <w:r w:rsidRPr="00B13CCB">
        <w:rPr>
          <w:rFonts w:ascii="Sylfaen" w:hAnsi="Sylfaen"/>
          <w:b/>
          <w:lang w:val="ka-GE"/>
        </w:rPr>
        <w:t>) კულტურის ღონისძიებების ორგანიზება (კოდი 05 02 01)</w:t>
      </w:r>
    </w:p>
    <w:p w:rsidR="00116A0C" w:rsidRDefault="00116A0C" w:rsidP="00116A0C">
      <w:pPr>
        <w:ind w:left="180" w:firstLine="540"/>
        <w:jc w:val="both"/>
        <w:rPr>
          <w:rFonts w:ascii="Sylfaen" w:eastAsia="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eastAsia="Sylfaen" w:hAnsi="Sylfaen"/>
          <w:lang w:val="ka-GE"/>
        </w:rPr>
        <w:t>ქვეპროგრამა გულისხმობს ა(ა)იპ კულტურული ღონისძებების ორგანიზებისა და მართვის ცენტრის დაფინანსებას,</w:t>
      </w:r>
      <w:r>
        <w:rPr>
          <w:rFonts w:ascii="Sylfaen" w:eastAsia="Sylfaen" w:hAnsi="Sylfaen"/>
          <w:lang w:val="ka-GE"/>
        </w:rPr>
        <w:t xml:space="preserve"> </w:t>
      </w:r>
      <w:r>
        <w:rPr>
          <w:rFonts w:ascii="Sylfaen" w:hAnsi="Sylfaen" w:cs="Sylfaen"/>
        </w:rPr>
        <w:t>რომლის</w:t>
      </w:r>
      <w:r w:rsidRPr="00B13CCB">
        <w:rPr>
          <w:rFonts w:ascii="Sylfaen" w:hAnsi="Sylfaen" w:cs="Calibri"/>
        </w:rPr>
        <w:t xml:space="preserve"> </w:t>
      </w:r>
      <w:r w:rsidRPr="00B13CCB">
        <w:rPr>
          <w:rFonts w:ascii="Sylfaen" w:hAnsi="Sylfaen" w:cs="Sylfaen"/>
        </w:rPr>
        <w:t>ფარგლებში</w:t>
      </w:r>
      <w:r w:rsidRPr="00B13CCB">
        <w:rPr>
          <w:rFonts w:ascii="Sylfaen" w:hAnsi="Sylfaen" w:cs="Calibri"/>
        </w:rPr>
        <w:t xml:space="preserve"> </w:t>
      </w:r>
      <w:r w:rsidRPr="00B13CCB">
        <w:rPr>
          <w:rFonts w:ascii="Sylfaen" w:hAnsi="Sylfaen" w:cs="Sylfaen"/>
        </w:rPr>
        <w:t>ფინანსდება</w:t>
      </w:r>
      <w:r w:rsidRPr="00B13CCB">
        <w:rPr>
          <w:rFonts w:ascii="Sylfaen" w:hAnsi="Sylfaen" w:cs="Calibri"/>
        </w:rPr>
        <w:t xml:space="preserve"> </w:t>
      </w:r>
      <w:r w:rsidRPr="00B13CCB">
        <w:rPr>
          <w:rFonts w:ascii="Sylfaen" w:hAnsi="Sylfaen" w:cs="Sylfaen"/>
          <w:lang w:val="ka-GE"/>
        </w:rPr>
        <w:t>ვანის</w:t>
      </w:r>
      <w:r w:rsidRPr="00B13CCB">
        <w:rPr>
          <w:rFonts w:ascii="Sylfaen" w:hAnsi="Sylfaen" w:cs="Calibri"/>
        </w:rPr>
        <w:t xml:space="preserve"> </w:t>
      </w:r>
      <w:r w:rsidRPr="00B13CCB">
        <w:rPr>
          <w:rFonts w:ascii="Sylfaen" w:hAnsi="Sylfaen" w:cs="Sylfaen"/>
        </w:rPr>
        <w:t>მუნიციპალიტეტის</w:t>
      </w:r>
      <w:r w:rsidRPr="00B13CCB">
        <w:rPr>
          <w:rFonts w:ascii="Sylfaen" w:hAnsi="Sylfaen"/>
        </w:rPr>
        <w:t xml:space="preserve"> </w:t>
      </w:r>
      <w:r w:rsidRPr="00B13CCB">
        <w:rPr>
          <w:rFonts w:ascii="Sylfaen" w:hAnsi="Sylfaen" w:cs="Sylfaen"/>
        </w:rPr>
        <w:t>ტერიტორიაზე</w:t>
      </w:r>
      <w:r w:rsidRPr="00B13CCB">
        <w:rPr>
          <w:rFonts w:ascii="Sylfaen" w:hAnsi="Sylfaen" w:cs="Calibri"/>
        </w:rPr>
        <w:t xml:space="preserve"> </w:t>
      </w:r>
      <w:r w:rsidRPr="00B13CCB">
        <w:rPr>
          <w:rFonts w:ascii="Sylfaen" w:hAnsi="Sylfaen" w:cs="Sylfaen"/>
        </w:rPr>
        <w:t>მოქმედი</w:t>
      </w:r>
      <w:r w:rsidRPr="00B13CCB">
        <w:rPr>
          <w:rFonts w:ascii="Sylfaen" w:hAnsi="Sylfaen" w:cs="Calibri"/>
        </w:rPr>
        <w:t xml:space="preserve"> </w:t>
      </w:r>
      <w:r w:rsidRPr="00B13CCB">
        <w:rPr>
          <w:rFonts w:ascii="Sylfaen" w:hAnsi="Sylfaen" w:cs="Calibri"/>
          <w:lang w:val="ka-GE"/>
        </w:rPr>
        <w:t>სამი</w:t>
      </w:r>
      <w:r w:rsidRPr="00B13CCB">
        <w:rPr>
          <w:rFonts w:ascii="Sylfaen" w:hAnsi="Sylfaen" w:cs="Calibri"/>
        </w:rPr>
        <w:t xml:space="preserve"> </w:t>
      </w:r>
      <w:r w:rsidRPr="00B13CCB">
        <w:rPr>
          <w:rFonts w:ascii="Sylfaen" w:hAnsi="Sylfaen" w:cs="Sylfaen"/>
        </w:rPr>
        <w:t>კულტურის</w:t>
      </w:r>
      <w:r w:rsidRPr="00B13CCB">
        <w:rPr>
          <w:rFonts w:ascii="Sylfaen" w:hAnsi="Sylfaen" w:cs="Calibri"/>
        </w:rPr>
        <w:t xml:space="preserve"> </w:t>
      </w:r>
      <w:r w:rsidRPr="00B13CCB">
        <w:rPr>
          <w:rFonts w:ascii="Sylfaen" w:hAnsi="Sylfaen" w:cs="Sylfaen"/>
        </w:rPr>
        <w:t>სახლი</w:t>
      </w:r>
      <w:r w:rsidRPr="00B13CCB">
        <w:rPr>
          <w:rFonts w:ascii="Sylfaen" w:hAnsi="Sylfaen" w:cs="Calibri"/>
        </w:rPr>
        <w:t xml:space="preserve">, </w:t>
      </w:r>
      <w:r w:rsidRPr="00B13CCB">
        <w:rPr>
          <w:rFonts w:ascii="Sylfaen" w:hAnsi="Sylfaen" w:cs="Sylfaen"/>
          <w:lang w:val="ka-GE"/>
        </w:rPr>
        <w:t>კარლო საკანდელიძის</w:t>
      </w:r>
      <w:r w:rsidRPr="00B13CCB">
        <w:rPr>
          <w:rFonts w:ascii="Sylfaen" w:hAnsi="Sylfaen" w:cs="Calibri"/>
        </w:rPr>
        <w:t xml:space="preserve"> </w:t>
      </w:r>
      <w:r w:rsidRPr="00B13CCB">
        <w:rPr>
          <w:rFonts w:ascii="Sylfaen" w:hAnsi="Sylfaen" w:cs="Sylfaen"/>
        </w:rPr>
        <w:t>სახელობის</w:t>
      </w:r>
      <w:r w:rsidRPr="00B13CCB">
        <w:rPr>
          <w:rFonts w:ascii="Sylfaen" w:hAnsi="Sylfaen" w:cs="Calibri"/>
        </w:rPr>
        <w:t xml:space="preserve"> </w:t>
      </w:r>
      <w:r w:rsidRPr="00B13CCB">
        <w:rPr>
          <w:rFonts w:ascii="Sylfaen" w:hAnsi="Sylfaen" w:cs="Calibri"/>
          <w:lang w:val="ka-GE"/>
        </w:rPr>
        <w:t xml:space="preserve">ვანის </w:t>
      </w:r>
      <w:r w:rsidRPr="00B13CCB">
        <w:rPr>
          <w:rFonts w:ascii="Sylfaen" w:hAnsi="Sylfaen" w:cs="Sylfaen"/>
        </w:rPr>
        <w:t>სახალხო</w:t>
      </w:r>
      <w:r w:rsidRPr="00B13CCB">
        <w:rPr>
          <w:rFonts w:ascii="Sylfaen" w:hAnsi="Sylfaen" w:cs="Calibri"/>
        </w:rPr>
        <w:t xml:space="preserve"> </w:t>
      </w:r>
      <w:r w:rsidRPr="00B13CCB">
        <w:rPr>
          <w:rFonts w:ascii="Sylfaen" w:hAnsi="Sylfaen" w:cs="Sylfaen"/>
        </w:rPr>
        <w:t>თეატრი</w:t>
      </w:r>
      <w:r w:rsidRPr="00B13CCB">
        <w:rPr>
          <w:rFonts w:ascii="Sylfaen" w:hAnsi="Sylfaen"/>
        </w:rPr>
        <w:t>.</w:t>
      </w:r>
      <w:r w:rsidRPr="00B13CCB">
        <w:rPr>
          <w:rFonts w:ascii="Sylfaen" w:hAnsi="Sylfaen"/>
          <w:lang w:val="ka-GE"/>
        </w:rPr>
        <w:t xml:space="preserve"> </w:t>
      </w:r>
      <w:proofErr w:type="gramStart"/>
      <w:r w:rsidRPr="00B13CCB">
        <w:rPr>
          <w:rFonts w:ascii="Sylfaen" w:hAnsi="Sylfaen" w:cs="Sylfaen"/>
        </w:rPr>
        <w:t>კულტურის</w:t>
      </w:r>
      <w:proofErr w:type="gramEnd"/>
      <w:r w:rsidRPr="00B13CCB">
        <w:rPr>
          <w:rFonts w:ascii="Sylfaen" w:hAnsi="Sylfaen" w:cs="Calibri"/>
        </w:rPr>
        <w:t xml:space="preserve"> </w:t>
      </w:r>
      <w:r w:rsidRPr="00B13CCB">
        <w:rPr>
          <w:rFonts w:ascii="Sylfaen" w:hAnsi="Sylfaen" w:cs="Sylfaen"/>
        </w:rPr>
        <w:t>სახლებში</w:t>
      </w:r>
      <w:r w:rsidRPr="00B13CCB">
        <w:rPr>
          <w:rFonts w:ascii="Sylfaen" w:hAnsi="Sylfaen" w:cs="Calibri"/>
        </w:rPr>
        <w:t xml:space="preserve"> </w:t>
      </w:r>
      <w:r w:rsidRPr="00B13CCB">
        <w:rPr>
          <w:rFonts w:ascii="Sylfaen" w:hAnsi="Sylfaen" w:cs="Sylfaen"/>
        </w:rPr>
        <w:t>გაერთიანებულია</w:t>
      </w:r>
      <w:r w:rsidRPr="00B13CCB">
        <w:rPr>
          <w:rFonts w:ascii="Sylfaen" w:hAnsi="Sylfaen" w:cs="Calibri"/>
        </w:rPr>
        <w:t xml:space="preserve"> </w:t>
      </w:r>
      <w:r w:rsidRPr="00B13CCB">
        <w:rPr>
          <w:rFonts w:ascii="Sylfaen" w:hAnsi="Sylfaen" w:cs="Sylfaen"/>
        </w:rPr>
        <w:t>სხვადასხვა</w:t>
      </w:r>
      <w:r w:rsidRPr="00B13CCB">
        <w:rPr>
          <w:rFonts w:ascii="Sylfaen" w:hAnsi="Sylfaen"/>
        </w:rPr>
        <w:t xml:space="preserve"> </w:t>
      </w:r>
      <w:r w:rsidRPr="00B13CCB">
        <w:rPr>
          <w:rFonts w:ascii="Sylfaen" w:hAnsi="Sylfaen" w:cs="Sylfaen"/>
        </w:rPr>
        <w:t>მიმართულებები</w:t>
      </w:r>
      <w:r w:rsidRPr="00B13CCB">
        <w:rPr>
          <w:rFonts w:ascii="Sylfaen" w:hAnsi="Sylfaen" w:cs="Calibri"/>
        </w:rPr>
        <w:t xml:space="preserve">, </w:t>
      </w:r>
      <w:r w:rsidRPr="00B13CCB">
        <w:rPr>
          <w:rFonts w:ascii="Sylfaen" w:hAnsi="Sylfaen" w:cs="Sylfaen"/>
        </w:rPr>
        <w:t>ქორეოგრაფიული</w:t>
      </w:r>
      <w:r w:rsidRPr="00B13CCB">
        <w:rPr>
          <w:rFonts w:ascii="Sylfaen" w:hAnsi="Sylfaen" w:cs="Calibri"/>
        </w:rPr>
        <w:t xml:space="preserve"> </w:t>
      </w:r>
      <w:r w:rsidRPr="00B13CCB">
        <w:rPr>
          <w:rFonts w:ascii="Sylfaen" w:hAnsi="Sylfaen" w:cs="Sylfaen"/>
        </w:rPr>
        <w:t>წრეები</w:t>
      </w:r>
      <w:r w:rsidRPr="00B13CCB">
        <w:rPr>
          <w:rFonts w:ascii="Sylfaen" w:hAnsi="Sylfaen" w:cs="Calibri"/>
        </w:rPr>
        <w:t xml:space="preserve">, </w:t>
      </w:r>
      <w:r w:rsidRPr="00B13CCB">
        <w:rPr>
          <w:rFonts w:ascii="Sylfaen" w:hAnsi="Sylfaen" w:cs="Sylfaen"/>
        </w:rPr>
        <w:t>ფოლკლორული</w:t>
      </w:r>
      <w:r w:rsidRPr="00B13CCB">
        <w:rPr>
          <w:rFonts w:ascii="Sylfaen" w:hAnsi="Sylfaen" w:cs="Calibri"/>
        </w:rPr>
        <w:t xml:space="preserve"> </w:t>
      </w:r>
      <w:r w:rsidRPr="00B13CCB">
        <w:rPr>
          <w:rFonts w:ascii="Sylfaen" w:hAnsi="Sylfaen" w:cs="Sylfaen"/>
        </w:rPr>
        <w:t>ანსამბლები</w:t>
      </w:r>
      <w:r w:rsidRPr="00B13CCB">
        <w:rPr>
          <w:rFonts w:ascii="Sylfaen" w:hAnsi="Sylfaen" w:cs="Calibri"/>
        </w:rPr>
        <w:t xml:space="preserve">, </w:t>
      </w:r>
      <w:r w:rsidRPr="00B13CCB">
        <w:rPr>
          <w:rFonts w:ascii="Sylfaen" w:hAnsi="Sylfaen" w:cs="Sylfaen"/>
        </w:rPr>
        <w:t>ბავშვთა</w:t>
      </w:r>
      <w:r w:rsidRPr="00B13CCB">
        <w:rPr>
          <w:rFonts w:ascii="Sylfaen" w:hAnsi="Sylfaen" w:cs="Calibri"/>
        </w:rPr>
        <w:t xml:space="preserve"> </w:t>
      </w:r>
      <w:r w:rsidRPr="00B13CCB">
        <w:rPr>
          <w:rFonts w:ascii="Sylfaen" w:hAnsi="Sylfaen" w:cs="Sylfaen"/>
        </w:rPr>
        <w:t>საესტრადო</w:t>
      </w:r>
      <w:r w:rsidRPr="00B13CCB">
        <w:rPr>
          <w:rFonts w:ascii="Sylfaen" w:hAnsi="Sylfaen"/>
        </w:rPr>
        <w:t xml:space="preserve"> </w:t>
      </w:r>
      <w:r w:rsidRPr="00B13CCB">
        <w:rPr>
          <w:rFonts w:ascii="Sylfaen" w:hAnsi="Sylfaen" w:cs="Sylfaen"/>
        </w:rPr>
        <w:t>წრეები</w:t>
      </w:r>
      <w:r w:rsidRPr="00B13CCB">
        <w:rPr>
          <w:rFonts w:ascii="Sylfaen" w:hAnsi="Sylfaen" w:cs="Calibri"/>
        </w:rPr>
        <w:t>.</w:t>
      </w:r>
    </w:p>
    <w:p w:rsidR="00116A0C" w:rsidRPr="00B13CCB" w:rsidRDefault="00116A0C" w:rsidP="00116A0C">
      <w:pPr>
        <w:ind w:left="180" w:firstLine="540"/>
        <w:jc w:val="both"/>
        <w:rPr>
          <w:rFonts w:ascii="Sylfaen" w:hAnsi="Sylfaen" w:cs="Sylfaen"/>
          <w:lang w:val="ka-GE"/>
        </w:rPr>
      </w:pPr>
      <w:r w:rsidRPr="00B13CCB">
        <w:rPr>
          <w:rFonts w:ascii="Sylfaen" w:eastAsia="Sylfaen" w:hAnsi="Sylfaen"/>
          <w:lang w:val="ka-GE"/>
        </w:rPr>
        <w:t xml:space="preserve"> </w:t>
      </w:r>
      <w:r w:rsidRPr="00B13CCB">
        <w:rPr>
          <w:rFonts w:ascii="Sylfaen" w:hAnsi="Sylfaen"/>
          <w:b/>
          <w:lang w:val="ka-GE"/>
        </w:rPr>
        <w:t xml:space="preserve">მიზანი: </w:t>
      </w:r>
      <w:r w:rsidRPr="00B13CCB">
        <w:rPr>
          <w:rFonts w:ascii="Sylfaen" w:eastAsia="Sylfaen" w:hAnsi="Sylfaen"/>
          <w:lang w:val="ka-GE"/>
        </w:rPr>
        <w:t xml:space="preserve">ითანამშრომლოს ხელოვნების სხვადასხვა დარგის მოღვაწეებთან, კულტურის სფეროს დაწესებულებებთან, შემოქმედებით კოლექტივებთან და ცალკეულ ხელოვანებთან. შეიმუშაოს </w:t>
      </w:r>
      <w:r w:rsidRPr="00B13CCB">
        <w:rPr>
          <w:rFonts w:ascii="Sylfaen" w:eastAsia="Sylfaen" w:hAnsi="Sylfaen"/>
          <w:lang w:val="ka-GE"/>
        </w:rPr>
        <w:lastRenderedPageBreak/>
        <w:t>კულტურული პროგრამები თავისი საქმიანობის სფეროში, უზრუნველყოს სადღესასწაულო დღეებში სხვადასხვა კულტურული ღონისძიებების ჩატარება</w:t>
      </w:r>
      <w:r>
        <w:rPr>
          <w:rFonts w:ascii="Sylfaen" w:eastAsia="Sylfaen" w:hAnsi="Sylfaen"/>
          <w:lang w:val="ka-GE"/>
        </w:rPr>
        <w:t>.</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4.2.2</w:t>
      </w:r>
      <w:r w:rsidRPr="00B13CCB">
        <w:rPr>
          <w:rFonts w:ascii="Sylfaen" w:hAnsi="Sylfaen"/>
          <w:b/>
          <w:lang w:val="ka-GE"/>
        </w:rPr>
        <w:t>) სახელოვნებო განათლების ხელშეწყობა (კოდი 05 02 02)</w:t>
      </w:r>
    </w:p>
    <w:p w:rsidR="00116A0C" w:rsidRPr="00B13CCB" w:rsidRDefault="00116A0C" w:rsidP="00116A0C">
      <w:pPr>
        <w:ind w:left="180" w:firstLine="540"/>
        <w:jc w:val="both"/>
        <w:rPr>
          <w:rFonts w:ascii="Sylfaen" w:hAnsi="Sylfaen" w:cs="Sylfaen"/>
        </w:rPr>
      </w:pPr>
      <w:r w:rsidRPr="00B13CCB">
        <w:rPr>
          <w:rFonts w:ascii="Sylfaen" w:hAnsi="Sylfaen"/>
          <w:b/>
          <w:lang w:val="ka-GE"/>
        </w:rPr>
        <w:t>აღწერა:</w:t>
      </w:r>
      <w:r>
        <w:rPr>
          <w:rFonts w:ascii="Sylfaen" w:hAnsi="Sylfaen"/>
          <w:b/>
          <w:lang w:val="ka-GE"/>
        </w:rPr>
        <w:t xml:space="preserve"> </w:t>
      </w:r>
      <w:r w:rsidRPr="00B13CCB">
        <w:rPr>
          <w:rFonts w:ascii="Sylfaen" w:hAnsi="Sylfaen" w:cs="Sylfaen"/>
        </w:rPr>
        <w:t xml:space="preserve">ქვეპროგრამა გულისხმობს ა(ა)იპ სახელოვნებო, განათლებისა და ტურიზმის განვითარების ცენტრის დაფინანსებას. </w:t>
      </w:r>
      <w:proofErr w:type="gramStart"/>
      <w:r w:rsidRPr="00B13CCB">
        <w:rPr>
          <w:rFonts w:ascii="Sylfaen" w:hAnsi="Sylfaen" w:cs="Sylfaen"/>
        </w:rPr>
        <w:t>ორგანიზაცია</w:t>
      </w:r>
      <w:proofErr w:type="gramEnd"/>
      <w:r w:rsidRPr="00B13CCB">
        <w:rPr>
          <w:rFonts w:ascii="Sylfaen" w:hAnsi="Sylfaen" w:cs="Sylfaen"/>
        </w:rPr>
        <w:t xml:space="preserve"> აერთიანებს სამუსიკო სკოლას, მოსწავლე ახალგაზრდობის სახლს, ბიბლიოთეკებს, კორნელი კეკელიძის, კალისტრატე ცინცაძის, გიორგი ძიგვაშვილისა და სახვითი ხელოვნების მუზეუმებს, ვანის ისტორიის, ეთნოგრაფიისა და ფოლკლორის კვლევის ცენტრს.</w:t>
      </w:r>
    </w:p>
    <w:p w:rsidR="00116A0C" w:rsidRPr="00B13CCB" w:rsidRDefault="00116A0C" w:rsidP="00116A0C">
      <w:pPr>
        <w:ind w:left="180" w:firstLine="540"/>
        <w:jc w:val="both"/>
        <w:rPr>
          <w:rFonts w:ascii="Sylfaen" w:hAnsi="Sylfaen" w:cs="Sylfaen"/>
          <w:lang w:val="ka-GE"/>
        </w:rPr>
      </w:pPr>
      <w:r w:rsidRPr="00B13CCB">
        <w:rPr>
          <w:rFonts w:ascii="Sylfaen" w:hAnsi="Sylfaen"/>
          <w:b/>
          <w:lang w:val="ka-GE"/>
        </w:rPr>
        <w:t xml:space="preserve">მიზანი: </w:t>
      </w:r>
      <w:r w:rsidRPr="00B13CCB">
        <w:rPr>
          <w:rFonts w:ascii="Sylfaen" w:hAnsi="Sylfaen" w:cs="Sylfaen"/>
        </w:rPr>
        <w:t xml:space="preserve">მიეცეს სამუსიკო სკოლის მოსწავლეებს შესაბამისი საფეხურისა და სახელოვნებო პროფილის განათლება. </w:t>
      </w:r>
      <w:proofErr w:type="gramStart"/>
      <w:r w:rsidRPr="00B13CCB">
        <w:rPr>
          <w:rFonts w:ascii="Sylfaen" w:hAnsi="Sylfaen" w:cs="Sylfaen"/>
        </w:rPr>
        <w:t>ხელი</w:t>
      </w:r>
      <w:proofErr w:type="gramEnd"/>
      <w:r w:rsidRPr="00B13CCB">
        <w:rPr>
          <w:rFonts w:ascii="Sylfaen" w:hAnsi="Sylfaen" w:cs="Sylfaen"/>
        </w:rPr>
        <w:t xml:space="preserve"> შეუწყოს მოსწავლე ახალგაზრდობის სახლში გაერთიანებულ მოსწავლეებში პიროვნების ინდივიდუალური შემოქმედებითი მიდრეკილების განვითარებას, ისტორიული კულტურული მემკვიდრეობის შესწავლას</w:t>
      </w:r>
      <w:r w:rsidRPr="00B13CCB">
        <w:rPr>
          <w:rFonts w:ascii="Sylfaen" w:hAnsi="Sylfaen" w:cs="Sylfaen"/>
          <w:lang w:val="ka-GE"/>
        </w:rPr>
        <w:t>,</w:t>
      </w:r>
      <w:r w:rsidRPr="00B13CCB">
        <w:rPr>
          <w:rFonts w:ascii="Sylfaen" w:hAnsi="Sylfaen" w:cs="Sylfaen"/>
        </w:rPr>
        <w:t xml:space="preserve"> ხელოვნების საფუძვლების ზიარებას, ეროვნული მემკვიდრეობის შესწავლას. </w:t>
      </w:r>
      <w:proofErr w:type="gramStart"/>
      <w:r w:rsidRPr="00B13CCB">
        <w:rPr>
          <w:rFonts w:ascii="Sylfaen" w:hAnsi="Sylfaen" w:cs="Sylfaen"/>
        </w:rPr>
        <w:t>სამუზეუმო</w:t>
      </w:r>
      <w:proofErr w:type="gramEnd"/>
      <w:r w:rsidRPr="00B13CCB">
        <w:rPr>
          <w:rFonts w:ascii="Sylfaen" w:hAnsi="Sylfaen" w:cs="Sylfaen"/>
        </w:rPr>
        <w:t xml:space="preserve"> ფონდის შევსებისა და სრულყოფის მიზნით, შეიძინოს ან შემოწირულობა-საჩუქრის სახით, შეკრიბოს ნივთები, კულტურის საქმიანობასთან დაკავშირებული დოკუმენტალური, ეთნოგრაფიული მასალები, სახვითი ხელოვნების ნიმუშები და სხვა. </w:t>
      </w:r>
      <w:proofErr w:type="gramStart"/>
      <w:r w:rsidRPr="00B13CCB">
        <w:rPr>
          <w:rFonts w:ascii="Sylfaen" w:hAnsi="Sylfaen" w:cs="Sylfaen"/>
        </w:rPr>
        <w:t>უზრუნველყოს</w:t>
      </w:r>
      <w:proofErr w:type="gramEnd"/>
      <w:r w:rsidRPr="00B13CCB">
        <w:rPr>
          <w:rFonts w:ascii="Sylfaen" w:hAnsi="Sylfaen" w:cs="Sylfaen"/>
        </w:rPr>
        <w:t xml:space="preserve"> ყველა ასაკის მკითხველი საინფორმაციო და ბიბლიოგრაფიული მომსახურეობით. </w:t>
      </w:r>
      <w:proofErr w:type="gramStart"/>
      <w:r w:rsidRPr="00B13CCB">
        <w:rPr>
          <w:rFonts w:ascii="Sylfaen" w:hAnsi="Sylfaen" w:cs="Sylfaen"/>
        </w:rPr>
        <w:t>იზრუნოს</w:t>
      </w:r>
      <w:proofErr w:type="gramEnd"/>
      <w:r w:rsidRPr="00B13CCB">
        <w:rPr>
          <w:rFonts w:ascii="Sylfaen" w:hAnsi="Sylfaen" w:cs="Sylfaen"/>
        </w:rPr>
        <w:t xml:space="preserve"> საბიბლიოთეკო ფონდების დაკომპლექტებასა და ბიბლიოთეკებთან წიგნგაცვლითი ურთიერთობის დამყარებაზე.</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4.2.3</w:t>
      </w:r>
      <w:r w:rsidRPr="00B13CCB">
        <w:rPr>
          <w:rFonts w:ascii="Sylfaen" w:hAnsi="Sylfaen"/>
          <w:b/>
          <w:lang w:val="ka-GE"/>
        </w:rPr>
        <w:t xml:space="preserve"> </w:t>
      </w:r>
      <w:proofErr w:type="gramStart"/>
      <w:r w:rsidRPr="00B13CCB">
        <w:rPr>
          <w:rFonts w:ascii="Sylfaen" w:hAnsi="Sylfaen"/>
          <w:b/>
          <w:lang w:val="ka-GE"/>
        </w:rPr>
        <w:t>კულტურის</w:t>
      </w:r>
      <w:proofErr w:type="gramEnd"/>
      <w:r w:rsidRPr="00B13CCB">
        <w:rPr>
          <w:rFonts w:ascii="Sylfaen" w:hAnsi="Sylfaen"/>
          <w:b/>
          <w:lang w:val="ka-GE"/>
        </w:rPr>
        <w:t xml:space="preserve"> ინფრასტრუქტურის მშენებლობა და რეაბილიტაცია (კოდი 05 02 03)</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4.2.4</w:t>
      </w:r>
      <w:r w:rsidRPr="00B13CCB">
        <w:rPr>
          <w:rFonts w:ascii="Sylfaen" w:hAnsi="Sylfaen"/>
          <w:b/>
          <w:lang w:val="ka-GE"/>
        </w:rPr>
        <w:t>) რელიგიური ორგანიზაციების ხელშეწყობა (კოდი 05 02 04)</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Pr>
          <w:rFonts w:ascii="Sylfaen" w:hAnsi="Sylfaen"/>
          <w:lang w:val="ka-GE"/>
        </w:rPr>
        <w:t>პროგრამის ფარგლებში განხორციელდება</w:t>
      </w:r>
      <w:r w:rsidRPr="00B13CCB">
        <w:rPr>
          <w:rFonts w:ascii="Sylfaen" w:hAnsi="Sylfaen"/>
          <w:lang w:val="ka-GE"/>
        </w:rPr>
        <w:t xml:space="preserve"> ვანისა და ბაღდათ</w:t>
      </w:r>
      <w:r>
        <w:rPr>
          <w:rFonts w:ascii="Sylfaen" w:hAnsi="Sylfaen"/>
          <w:lang w:val="ka-GE"/>
        </w:rPr>
        <w:t>ის ეპარქიის ფინანსურ მხარდაჭერა</w:t>
      </w:r>
      <w:r w:rsidRPr="00B13CCB">
        <w:rPr>
          <w:rFonts w:ascii="Sylfaen" w:hAnsi="Sylfaen"/>
          <w:lang w:val="ka-GE"/>
        </w:rPr>
        <w:t>.</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მიზანი:</w:t>
      </w:r>
      <w:r>
        <w:rPr>
          <w:rFonts w:ascii="Sylfaen" w:hAnsi="Sylfaen"/>
          <w:b/>
          <w:lang w:val="ka-GE"/>
        </w:rPr>
        <w:t xml:space="preserve"> </w:t>
      </w:r>
      <w:r w:rsidRPr="00B13CCB">
        <w:rPr>
          <w:rFonts w:ascii="Sylfaen" w:hAnsi="Sylfaen"/>
          <w:lang w:val="ka-GE"/>
        </w:rPr>
        <w:t>ვანისა და ბაღდათის ეპარქიის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4.2.5</w:t>
      </w:r>
      <w:r w:rsidRPr="00B13CCB">
        <w:rPr>
          <w:rFonts w:ascii="Sylfaen" w:hAnsi="Sylfaen"/>
          <w:b/>
          <w:lang w:val="ka-GE"/>
        </w:rPr>
        <w:t xml:space="preserve">) კულტურისა და ახალგაზრდული ღონისძიებების ორგანიზება (კოდი </w:t>
      </w:r>
      <w:r>
        <w:rPr>
          <w:rFonts w:ascii="Sylfaen" w:hAnsi="Sylfaen"/>
          <w:b/>
          <w:lang w:val="ka-GE"/>
        </w:rPr>
        <w:t>05 03</w:t>
      </w:r>
      <w:r w:rsidRPr="00B13CCB">
        <w:rPr>
          <w:rFonts w:ascii="Sylfaen" w:hAnsi="Sylfaen"/>
          <w:b/>
          <w:lang w:val="ka-GE"/>
        </w:rPr>
        <w:t>)</w:t>
      </w:r>
    </w:p>
    <w:p w:rsidR="00116A0C" w:rsidRPr="00B13CCB" w:rsidRDefault="00116A0C" w:rsidP="00116A0C">
      <w:pPr>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cs="Sylfaen"/>
        </w:rPr>
        <w:t>პროგრამის</w:t>
      </w:r>
      <w:r w:rsidRPr="00B13CCB">
        <w:rPr>
          <w:rFonts w:ascii="Sylfaen" w:hAnsi="Sylfaen" w:cs="Calibri"/>
        </w:rPr>
        <w:t xml:space="preserve"> </w:t>
      </w:r>
      <w:r w:rsidRPr="00B13CCB">
        <w:rPr>
          <w:rFonts w:ascii="Sylfaen" w:hAnsi="Sylfaen" w:cs="Sylfaen"/>
        </w:rPr>
        <w:t>ფარგლებში</w:t>
      </w:r>
      <w:r w:rsidRPr="00B13CCB">
        <w:rPr>
          <w:rFonts w:ascii="Sylfaen" w:hAnsi="Sylfaen" w:cs="Calibri"/>
        </w:rPr>
        <w:t xml:space="preserve"> </w:t>
      </w:r>
      <w:r w:rsidRPr="00B13CCB">
        <w:rPr>
          <w:rFonts w:ascii="Sylfaen" w:hAnsi="Sylfaen" w:cs="Sylfaen"/>
        </w:rPr>
        <w:t>ხორციელდება</w:t>
      </w:r>
      <w:r w:rsidRPr="00B13CCB">
        <w:rPr>
          <w:rFonts w:ascii="Sylfaen" w:hAnsi="Sylfaen" w:cs="Calibri"/>
        </w:rPr>
        <w:t xml:space="preserve"> </w:t>
      </w:r>
      <w:r w:rsidRPr="00B13CCB">
        <w:rPr>
          <w:rFonts w:ascii="Sylfaen" w:hAnsi="Sylfaen" w:cs="Sylfaen"/>
        </w:rPr>
        <w:t>შემდეგი</w:t>
      </w:r>
      <w:r w:rsidRPr="00B13CCB">
        <w:rPr>
          <w:rFonts w:ascii="Sylfaen" w:hAnsi="Sylfaen"/>
        </w:rPr>
        <w:t xml:space="preserve"> </w:t>
      </w:r>
      <w:r w:rsidRPr="00B13CCB">
        <w:rPr>
          <w:rFonts w:ascii="Sylfaen" w:hAnsi="Sylfaen" w:cs="Sylfaen"/>
        </w:rPr>
        <w:t>პროექტები</w:t>
      </w:r>
      <w:r w:rsidRPr="00B13CCB">
        <w:rPr>
          <w:rFonts w:ascii="Sylfaen" w:hAnsi="Sylfaen" w:cs="Calibri"/>
        </w:rPr>
        <w:t>:</w:t>
      </w:r>
      <w:r w:rsidRPr="00B13CCB">
        <w:rPr>
          <w:rFonts w:ascii="Sylfaen" w:hAnsi="Sylfaen"/>
        </w:rPr>
        <w:t xml:space="preserve"> </w:t>
      </w:r>
      <w:r w:rsidRPr="00B13CCB">
        <w:rPr>
          <w:rFonts w:ascii="Sylfaen" w:hAnsi="Sylfaen"/>
          <w:lang w:val="ka-GE"/>
        </w:rPr>
        <w:t>შშმ პირთა უფლებების დაცვის დღისადმი მიძღვნილი ღონისძიება საქართველოში; დაუნის სინდრომის საერთაშორისო დღისადმი მიძღვნილი ღონისძიება; ახალგაზრდული პროექტები მომართვიანობის მიხედვით;</w:t>
      </w:r>
      <w:r>
        <w:rPr>
          <w:rFonts w:ascii="Sylfaen" w:hAnsi="Sylfaen"/>
          <w:lang w:val="ka-GE"/>
        </w:rPr>
        <w:t xml:space="preserve"> </w:t>
      </w:r>
    </w:p>
    <w:p w:rsidR="00116A0C" w:rsidRPr="00B13CCB" w:rsidRDefault="00116A0C" w:rsidP="00116A0C">
      <w:pPr>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ვანის მუნიციპალიტეტის ახალგაზრდების მიერ წარმოდგენილი სხვადასხვა პროექტის ფინანსური მხარდაჭერა, თავისუფალი დროის ეფექტურად და შინაარსიანად ხარჯვის ორგანიზება, მუნიციპალიტეტის ახალგაზრდობის ინტელექტუალური, ფიზიკური და სულიერი პოტენციალის გამოვლენა, ინოვაციური იდეების მქონე საინიციატივო ჯგუფების ხელშეწყობა.</w:t>
      </w:r>
    </w:p>
    <w:p w:rsidR="006A5F42" w:rsidRPr="00400117" w:rsidRDefault="006A5F42" w:rsidP="00400117">
      <w:pPr>
        <w:pStyle w:val="ListParagraph"/>
        <w:spacing w:after="0" w:line="240" w:lineRule="auto"/>
        <w:ind w:left="180" w:firstLine="540"/>
        <w:jc w:val="both"/>
        <w:rPr>
          <w:rFonts w:ascii="Sylfaen" w:hAnsi="Sylfaen" w:cs="Sylfaen"/>
          <w:b/>
          <w:color w:val="C00000"/>
          <w:lang w:val="ka-GE"/>
        </w:rPr>
      </w:pPr>
      <w:r w:rsidRPr="00400117">
        <w:rPr>
          <w:rFonts w:ascii="Sylfaen" w:hAnsi="Sylfaen" w:cs="Sylfaen"/>
          <w:b/>
          <w:color w:val="C00000"/>
          <w:lang w:val="ka-GE"/>
        </w:rPr>
        <w:t>5) ჯანმრთელობის დაცვა და სოციალური უზრუნველყოფა (კოდი 06 00)</w:t>
      </w:r>
    </w:p>
    <w:p w:rsidR="00BA0650" w:rsidRDefault="006A5F42" w:rsidP="006A5F42">
      <w:pPr>
        <w:ind w:left="180" w:firstLine="540"/>
        <w:jc w:val="both"/>
        <w:rPr>
          <w:rFonts w:ascii="Sylfaen" w:hAnsi="Sylfaen" w:cs="Sylfaen"/>
        </w:rPr>
      </w:pPr>
      <w:proofErr w:type="gramStart"/>
      <w:r w:rsidRPr="009C504F">
        <w:rPr>
          <w:rFonts w:ascii="Sylfaen" w:hAnsi="Sylfaen" w:cs="Sylfaen"/>
        </w:rPr>
        <w:t>მოსახლეობის</w:t>
      </w:r>
      <w:proofErr w:type="gramEnd"/>
      <w:r w:rsidRPr="009C504F">
        <w:rPr>
          <w:rFonts w:ascii="Sylfaen" w:hAnsi="Sylfaen" w:cs="Sylfaen"/>
        </w:rPr>
        <w:t xml:space="preserve">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w:t>
      </w:r>
      <w:proofErr w:type="gramStart"/>
      <w:r w:rsidRPr="009C504F">
        <w:rPr>
          <w:rFonts w:ascii="Sylfaen" w:hAnsi="Sylfaen" w:cs="Sylfaen"/>
        </w:rPr>
        <w:t>მუნიციპალიტეტი</w:t>
      </w:r>
      <w:proofErr w:type="gramEnd"/>
      <w:r w:rsidRPr="009C504F">
        <w:rPr>
          <w:rFonts w:ascii="Sylfaen" w:hAnsi="Sylfaen" w:cs="Sylfaen"/>
        </w:rPr>
        <w:t xml:space="preserve"> არსებული რესურსების ფარგლებში განაგრძობს </w:t>
      </w:r>
      <w:r>
        <w:rPr>
          <w:rFonts w:ascii="Sylfaen" w:hAnsi="Sylfaen" w:cs="Sylfaen"/>
          <w:lang w:val="ka-GE"/>
        </w:rPr>
        <w:t>უზრუნველყოფს</w:t>
      </w:r>
      <w:r w:rsidRPr="009C504F">
        <w:rPr>
          <w:rFonts w:ascii="Sylfaen" w:hAnsi="Sylfaen" w:cs="Sylfaen"/>
        </w:rPr>
        <w:t xml:space="preserve"> დაუცველი მოსახლეობის სხვადასხვა დახმარებებით და შეღავათების უზრუნველყოფას. </w:t>
      </w:r>
      <w:proofErr w:type="gramStart"/>
      <w:r w:rsidRPr="009C504F">
        <w:rPr>
          <w:rFonts w:ascii="Sylfaen" w:hAnsi="Sylfaen" w:cs="Sylfaen"/>
        </w:rPr>
        <w:t>სახელმწიფო</w:t>
      </w:r>
      <w:proofErr w:type="gramEnd"/>
      <w:r w:rsidRPr="009C504F">
        <w:rPr>
          <w:rFonts w:ascii="Sylfaen" w:hAnsi="Sylfaen" w:cs="Sylfaen"/>
        </w:rPr>
        <w:t xml:space="preserve">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tbl>
      <w:tblPr>
        <w:tblW w:w="5000" w:type="pct"/>
        <w:tblLook w:val="04A0" w:firstRow="1" w:lastRow="0" w:firstColumn="1" w:lastColumn="0" w:noHBand="0" w:noVBand="1"/>
      </w:tblPr>
      <w:tblGrid>
        <w:gridCol w:w="1035"/>
        <w:gridCol w:w="5701"/>
        <w:gridCol w:w="1036"/>
        <w:gridCol w:w="1036"/>
        <w:gridCol w:w="1036"/>
        <w:gridCol w:w="1036"/>
      </w:tblGrid>
      <w:tr w:rsidR="00A635B7" w:rsidRPr="00A635B7" w:rsidTr="00A635B7">
        <w:trPr>
          <w:trHeight w:val="540"/>
        </w:trPr>
        <w:tc>
          <w:tcPr>
            <w:tcW w:w="476" w:type="pct"/>
            <w:tcBorders>
              <w:top w:val="single" w:sz="4" w:space="0" w:color="auto"/>
              <w:left w:val="single" w:sz="4" w:space="0" w:color="auto"/>
              <w:bottom w:val="nil"/>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კოდი</w:t>
            </w:r>
          </w:p>
        </w:tc>
        <w:tc>
          <w:tcPr>
            <w:tcW w:w="2619" w:type="pct"/>
            <w:tcBorders>
              <w:top w:val="single" w:sz="4" w:space="0" w:color="auto"/>
              <w:left w:val="nil"/>
              <w:bottom w:val="nil"/>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დასახელება</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2025 წლის გეგმა</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2026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2027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2028 წლის პროგნოზი</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06 00</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ჯანმრთელობის დაცვა და სოციალური უზრუნველყოფა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1330.0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1441.7</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1562.8</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1694.1</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06 01</w:t>
            </w:r>
          </w:p>
        </w:tc>
        <w:tc>
          <w:tcPr>
            <w:tcW w:w="2619" w:type="pct"/>
            <w:tcBorders>
              <w:top w:val="nil"/>
              <w:left w:val="nil"/>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ჯანმრთელობის დაცვა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180.0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195.1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211.5</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229.3</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06 01 01</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საზოგადოებრივი ჯანმრთელობის დაცვა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180.0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195.1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211.5</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229.3</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06 01 02</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ჯანდაცვის ობიექტების რეაბილიტაცია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06 02</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სოციალური დაცვა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1145.0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1241.2</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1345.4</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1458.5</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06 02 01</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ახალშობილთა ოჯახების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75.9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82.3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89.2</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lastRenderedPageBreak/>
              <w:t>06 02 02</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მრავალშვილიანი ოჯახების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35.0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37.9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41.1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44.6</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06 02 03</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მოქალაქეთა ინდივიდუალური სამედიცინო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480.0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520.3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564.0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611.4</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06 02 04</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ქრონიკული დაავადების მქონე პირთა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145.0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157.2</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170.4</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184.7</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06 02 05</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შეზღუდული შესაძლებლობების მქონე პირთა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75.9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82.3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89.2</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06 02 06</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მზრუნველობამოკლებულთა კვებით უზრუნველყოფა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75.9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82.3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89.2</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06 02 07</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სტიქიით დაზარალებულთა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86.7</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94.0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101.9</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06 02 08</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დღეგრძელთა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5.4</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6.4</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06 02 09</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ვეტერანთა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13.0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14.1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15.3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16.6</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06 02 10</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მარჩენალგარდაცვლილ პირთა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21.7</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23.5</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25.5</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06 02 11</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სტუდენტთა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37.0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40.1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43.5</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47.1</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06 02 12</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ოჯახური ძალადობის მსხვერპლთა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3.3</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3.5</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3.8</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06 02 13</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ბინის ქირით უზრუნველყოფა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21.7</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23.5</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25.5</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06 02 14</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სარიტუალო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10.8</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11.8</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12.7</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06 02 15</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მარტოხელა მშობელთა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7.6</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8.2</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8.9</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06 02 16</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განსაკუთრებულ საჭიროების მქონე პირთა დახმარება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43.4</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47.0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51.0</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06 02 17</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ბავშვის უფლებების დაცვა და მხარდაჭერა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43.4</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47.0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51.0</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06 02 18</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სხვა სოციალური ღონისძიებები</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0.0</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06 03</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გენდერული თანასწორობის ხელშეწყობა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5.0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5.4</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5.9</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6.4</w:t>
            </w:r>
          </w:p>
        </w:tc>
      </w:tr>
    </w:tbl>
    <w:p w:rsidR="00C11407" w:rsidRDefault="00C11407" w:rsidP="006A5F42">
      <w:pPr>
        <w:ind w:left="180" w:firstLine="540"/>
        <w:jc w:val="both"/>
        <w:rPr>
          <w:rFonts w:ascii="Sylfaen" w:hAnsi="Sylfaen" w:cs="Sylfaen"/>
        </w:rPr>
      </w:pPr>
    </w:p>
    <w:p w:rsidR="006A5F42" w:rsidRPr="00842AD8" w:rsidRDefault="006A5F42" w:rsidP="00CC2AC5">
      <w:pPr>
        <w:pStyle w:val="ListParagraph"/>
        <w:spacing w:after="0" w:line="240" w:lineRule="auto"/>
        <w:ind w:left="180" w:firstLine="540"/>
        <w:jc w:val="both"/>
        <w:rPr>
          <w:rFonts w:ascii="Sylfaen" w:hAnsi="Sylfaen"/>
          <w:b/>
          <w:lang w:val="ka-GE"/>
        </w:rPr>
      </w:pPr>
      <w:r w:rsidRPr="00842AD8">
        <w:rPr>
          <w:rFonts w:ascii="Sylfaen" w:hAnsi="Sylfaen"/>
          <w:b/>
        </w:rPr>
        <w:t>5.1</w:t>
      </w:r>
      <w:r w:rsidRPr="00842AD8">
        <w:rPr>
          <w:rFonts w:ascii="Sylfaen" w:hAnsi="Sylfaen"/>
          <w:b/>
          <w:lang w:val="ka-GE"/>
        </w:rPr>
        <w:t xml:space="preserve"> ჯანმრთელობის დაცვა (კოდი 06 01)</w:t>
      </w:r>
    </w:p>
    <w:p w:rsidR="00116A0C" w:rsidRPr="00B13CCB" w:rsidRDefault="00116A0C" w:rsidP="00116A0C">
      <w:pPr>
        <w:ind w:left="180" w:firstLine="540"/>
        <w:jc w:val="both"/>
        <w:rPr>
          <w:rFonts w:ascii="Sylfaen" w:hAnsi="Sylfaen" w:cs="Sylfaen"/>
        </w:rPr>
      </w:pPr>
      <w:r w:rsidRPr="00B13CCB">
        <w:rPr>
          <w:rFonts w:ascii="Sylfaen" w:hAnsi="Sylfaen"/>
          <w:b/>
          <w:lang w:val="ka-GE"/>
        </w:rPr>
        <w:t>აღწერა:</w:t>
      </w:r>
      <w:r>
        <w:rPr>
          <w:rFonts w:ascii="Sylfaen" w:hAnsi="Sylfaen"/>
          <w:b/>
          <w:lang w:val="ka-GE"/>
        </w:rPr>
        <w:t xml:space="preserve"> </w:t>
      </w:r>
      <w:r w:rsidRPr="00B13CCB">
        <w:rPr>
          <w:rFonts w:ascii="Sylfaen" w:hAnsi="Sylfaen" w:cs="Sylfaen"/>
        </w:rPr>
        <w:t xml:space="preserve">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w:t>
      </w:r>
      <w:proofErr w:type="gramStart"/>
      <w:r w:rsidRPr="00B13CCB">
        <w:rPr>
          <w:rFonts w:ascii="Sylfaen" w:hAnsi="Sylfaen" w:cs="Sylfaen"/>
        </w:rPr>
        <w:t>საზოგადოებრივი</w:t>
      </w:r>
      <w:proofErr w:type="gramEnd"/>
      <w:r w:rsidRPr="00B13CCB">
        <w:rPr>
          <w:rFonts w:ascii="Sylfaen" w:hAnsi="Sylfaen" w:cs="Sylfaen"/>
        </w:rPr>
        <w:t xml:space="preserve">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5.1.1</w:t>
      </w:r>
      <w:r w:rsidRPr="00B13CCB">
        <w:rPr>
          <w:rFonts w:ascii="Sylfaen" w:hAnsi="Sylfaen"/>
          <w:b/>
          <w:lang w:val="ka-GE"/>
        </w:rPr>
        <w:t>) საზოგადოებრივი ჯანმრთელობის დაცვა (კოდი 06 01 01)</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w:t>
      </w:r>
      <w:r>
        <w:rPr>
          <w:rFonts w:ascii="Sylfaen" w:hAnsi="Sylfaen"/>
          <w:lang w:val="ka-GE"/>
        </w:rPr>
        <w:t xml:space="preserve"> </w:t>
      </w:r>
      <w:r w:rsidRPr="00B13CCB">
        <w:rPr>
          <w:rFonts w:ascii="Sylfaen" w:hAnsi="Sylfaen"/>
          <w:lang w:val="ka-GE"/>
        </w:rPr>
        <w:t>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ოკუპირებული ტერიტორიებიდან იძულებით გადაადგილებულ პირთა, დევნილთა,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w:t>
      </w:r>
      <w:r>
        <w:rPr>
          <w:rFonts w:ascii="Sylfaen" w:hAnsi="Sylfaen"/>
          <w:lang w:val="ka-GE"/>
        </w:rPr>
        <w:t xml:space="preserve"> </w:t>
      </w:r>
      <w:r w:rsidRPr="00B13CCB">
        <w:rPr>
          <w:rFonts w:ascii="Sylfaen" w:hAnsi="Sylfaen"/>
          <w:lang w:val="ka-GE"/>
        </w:rPr>
        <w:t>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lastRenderedPageBreak/>
        <w:t>5.1.2</w:t>
      </w:r>
      <w:r w:rsidRPr="00B13CCB">
        <w:rPr>
          <w:rFonts w:ascii="Sylfaen" w:hAnsi="Sylfaen"/>
          <w:b/>
          <w:lang w:val="ka-GE"/>
        </w:rPr>
        <w:t>) ჯანდაცვის ობიექტების რეაბილიტაცია (კოდი 06 01 02)</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w:t>
      </w:r>
      <w:r w:rsidRPr="00B13CCB">
        <w:rPr>
          <w:rFonts w:ascii="Sylfaen" w:hAnsi="Sylfaen"/>
          <w:b/>
          <w:lang w:val="ka-GE"/>
        </w:rPr>
        <w:t>) სოციალური დაცვა (კოდი 06 02)</w:t>
      </w:r>
    </w:p>
    <w:p w:rsidR="00116A0C" w:rsidRPr="00B13CCB" w:rsidRDefault="00116A0C" w:rsidP="00116A0C">
      <w:pPr>
        <w:pStyle w:val="ListParagraph"/>
        <w:spacing w:after="0" w:line="240" w:lineRule="auto"/>
        <w:ind w:left="0" w:firstLine="720"/>
        <w:jc w:val="both"/>
        <w:rPr>
          <w:rFonts w:ascii="Sylfaen" w:eastAsia="Calibri" w:hAnsi="Sylfaen"/>
          <w:lang w:val="ka-GE"/>
        </w:rPr>
      </w:pPr>
      <w:r w:rsidRPr="00B13CCB">
        <w:rPr>
          <w:rFonts w:ascii="Sylfaen" w:hAnsi="Sylfaen"/>
          <w:b/>
          <w:lang w:val="ka-GE"/>
        </w:rPr>
        <w:t>აღწერა:</w:t>
      </w:r>
      <w:r>
        <w:rPr>
          <w:rFonts w:ascii="Sylfaen" w:hAnsi="Sylfaen"/>
          <w:b/>
          <w:lang w:val="ka-GE"/>
        </w:rPr>
        <w:t xml:space="preserve"> </w:t>
      </w:r>
      <w:r w:rsidRPr="007167CC">
        <w:rPr>
          <w:rFonts w:ascii="Sylfaen" w:hAnsi="Sylfaen"/>
          <w:lang w:val="ka-GE"/>
        </w:rPr>
        <w:t>სოციალურად შეჭირვებული და ჯანმრთელობის პრობლემების მქონე ოჯახებისათვის მუნიციპალიტეტი განახორციელებს შემდეგ ქვეპროგრამებს: ახალშობილთა ოჯახების დახმარება; მრავალშვილიანი ოჯახების დახმარება; მოქალაქეთა ინდივიდუალური სამედიცინო დახმარება; ქრონიკული დაავადების მქონე პირთა დახმარება; შეზღუდული შესაძლებლობების მქონე პირთა დახმარება; მზრუნველობა</w:t>
      </w:r>
      <w:r w:rsidR="00F100E5">
        <w:rPr>
          <w:rFonts w:ascii="Sylfaen" w:hAnsi="Sylfaen"/>
          <w:lang w:val="ka-GE"/>
        </w:rPr>
        <w:t xml:space="preserve">მოკლებულთა კვებით უზრუნველყოფა; </w:t>
      </w:r>
      <w:r w:rsidRPr="007167CC">
        <w:rPr>
          <w:rFonts w:ascii="Sylfaen" w:hAnsi="Sylfaen"/>
          <w:lang w:val="ka-GE"/>
        </w:rPr>
        <w:t>სტიქიით დაზარალებულთა დახმარება; დღეგრძელთა დახმარება; ვეტერან</w:t>
      </w:r>
      <w:r w:rsidR="00F100E5">
        <w:rPr>
          <w:rFonts w:ascii="Sylfaen" w:hAnsi="Sylfaen"/>
          <w:lang w:val="ka-GE"/>
        </w:rPr>
        <w:t>თა დახმარება; მარჩენალდაკარგულ</w:t>
      </w:r>
      <w:r w:rsidRPr="007167CC">
        <w:rPr>
          <w:rFonts w:ascii="Sylfaen" w:hAnsi="Sylfaen"/>
          <w:lang w:val="ka-GE"/>
        </w:rPr>
        <w:t xml:space="preserve"> პირთა </w:t>
      </w:r>
      <w:r w:rsidR="00F100E5">
        <w:rPr>
          <w:rFonts w:ascii="Sylfaen" w:hAnsi="Sylfaen"/>
          <w:lang w:val="ka-GE"/>
        </w:rPr>
        <w:t xml:space="preserve">დახმარება; სტუდენტთა დახმარება; </w:t>
      </w:r>
      <w:r w:rsidRPr="007167CC">
        <w:rPr>
          <w:rFonts w:ascii="Sylfaen" w:hAnsi="Sylfaen"/>
          <w:lang w:val="ka-GE"/>
        </w:rPr>
        <w:t xml:space="preserve">ძალადობის მსხვერპლთა დახმარება; </w:t>
      </w:r>
      <w:r w:rsidR="00F100E5">
        <w:rPr>
          <w:rFonts w:ascii="Sylfaen" w:hAnsi="Sylfaen"/>
          <w:lang w:val="ka-GE"/>
        </w:rPr>
        <w:t>ბინის ქირით</w:t>
      </w:r>
      <w:r w:rsidRPr="007167CC">
        <w:rPr>
          <w:rFonts w:ascii="Sylfaen" w:hAnsi="Sylfaen"/>
          <w:lang w:val="ka-GE"/>
        </w:rPr>
        <w:t xml:space="preserve"> უზრუნველყოფა; სარიტუალო დახმარება; მარტოხელა მშობელთა დახმარება; განსაკუთრებუ</w:t>
      </w:r>
      <w:r w:rsidR="00D47342">
        <w:rPr>
          <w:rFonts w:ascii="Sylfaen" w:hAnsi="Sylfaen"/>
          <w:lang w:val="ka-GE"/>
        </w:rPr>
        <w:t xml:space="preserve">ლი საჭიროების მქონე პირთა დახმარება; ბავშვის უფლებების დაცვა და მხარდაჭერის პროგრამა; </w:t>
      </w:r>
      <w:r w:rsidRPr="007167CC">
        <w:rPr>
          <w:rFonts w:ascii="Sylfaen" w:hAnsi="Sylfaen"/>
          <w:lang w:val="ka-GE"/>
        </w:rPr>
        <w:t>სხვა სოციალური ღონისძიებები</w:t>
      </w:r>
      <w:r w:rsidRPr="00B13CCB">
        <w:rPr>
          <w:rFonts w:ascii="Sylfaen" w:hAnsi="Sylfaen"/>
          <w:lang w:val="ka-GE"/>
        </w:rPr>
        <w:t>.</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5.2.1</w:t>
      </w:r>
      <w:r w:rsidRPr="00B13CCB">
        <w:rPr>
          <w:rFonts w:ascii="Sylfaen" w:hAnsi="Sylfaen"/>
          <w:b/>
          <w:lang w:val="ka-GE"/>
        </w:rPr>
        <w:t>) ახალშობილთა ოჯახების დახმარება (კოდი 06 02 01)</w:t>
      </w:r>
    </w:p>
    <w:p w:rsidR="00116A0C" w:rsidRDefault="00116A0C" w:rsidP="00116A0C">
      <w:pPr>
        <w:pStyle w:val="ListParagraph"/>
        <w:spacing w:after="0" w:line="240" w:lineRule="auto"/>
        <w:ind w:left="90" w:firstLine="360"/>
        <w:jc w:val="both"/>
        <w:rPr>
          <w:rFonts w:ascii="Sylfaen" w:hAnsi="Sylfaen"/>
          <w:lang w:val="ka-GE"/>
        </w:rPr>
      </w:pPr>
      <w:r w:rsidRPr="00B13CCB">
        <w:rPr>
          <w:rFonts w:ascii="Sylfaen" w:hAnsi="Sylfaen"/>
          <w:b/>
          <w:lang w:val="ka-GE"/>
        </w:rPr>
        <w:t xml:space="preserve">აღწერა: </w:t>
      </w:r>
      <w:r w:rsidRPr="00674F2E">
        <w:rPr>
          <w:rFonts w:ascii="Sylfaen" w:hAnsi="Sylfaen"/>
          <w:lang w:val="ka-GE"/>
        </w:rPr>
        <w:t>ქვეპროგრამის ფარგლებში დახმარება გაეწევა ახალშობილთა ოჯახებს პირველი შვილის შეძენისას 300 ლარის, მეორე შვილის შეძენისას 350 ლარის, მესამე შვილის შეძენისას 400 ლარის, მეოთხე და ყოველი მომდევნო შვილის შეძენისას 500 ლარის ოდენობით. ტყუპების შემთხვევაში - თითოეულ შვილზე 500 ლარის ოდენობით.</w:t>
      </w:r>
    </w:p>
    <w:p w:rsidR="00116A0C" w:rsidRPr="00B13CCB" w:rsidRDefault="00116A0C" w:rsidP="00116A0C">
      <w:pPr>
        <w:pStyle w:val="ListParagraph"/>
        <w:spacing w:after="0" w:line="240" w:lineRule="auto"/>
        <w:ind w:left="0" w:firstLine="72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5.2.2</w:t>
      </w:r>
      <w:r w:rsidRPr="00B13CCB">
        <w:rPr>
          <w:rFonts w:ascii="Sylfaen" w:hAnsi="Sylfaen"/>
          <w:b/>
          <w:lang w:val="ka-GE"/>
        </w:rPr>
        <w:t>) მრავალშვილიანი ოჯახების დახმარება (კოდი 06 02 02)</w:t>
      </w:r>
    </w:p>
    <w:p w:rsidR="00116A0C" w:rsidRPr="00B13CCB" w:rsidRDefault="00116A0C" w:rsidP="00116A0C">
      <w:pPr>
        <w:pStyle w:val="ListParagraph"/>
        <w:spacing w:after="0" w:line="240" w:lineRule="auto"/>
        <w:ind w:left="180" w:firstLine="540"/>
        <w:jc w:val="both"/>
        <w:rPr>
          <w:rFonts w:ascii="Sylfaen" w:hAnsi="Sylfaen"/>
        </w:rPr>
      </w:pPr>
      <w:r w:rsidRPr="00B13CCB">
        <w:rPr>
          <w:rFonts w:ascii="Sylfaen" w:hAnsi="Sylfaen"/>
          <w:b/>
          <w:lang w:val="ka-GE"/>
        </w:rPr>
        <w:t>აღწერა:</w:t>
      </w:r>
      <w:r>
        <w:rPr>
          <w:rFonts w:ascii="Sylfaen" w:hAnsi="Sylfaen"/>
          <w:b/>
          <w:lang w:val="ka-GE"/>
        </w:rPr>
        <w:t xml:space="preserve"> </w:t>
      </w:r>
      <w:r w:rsidRPr="00D205D8">
        <w:rPr>
          <w:rFonts w:ascii="Sylfaen" w:hAnsi="Sylfaen"/>
          <w:lang w:val="ka-GE"/>
        </w:rPr>
        <w:t>ქვეპროგრამით მრავალშვილიან ოჯახებს, რომელთაც ჰყავთ 4 ან მეტი არასრულწლოვანი შვილი, გაეწევათ ერთჯერადი ფინანსური დახმარება თითოეულ ბავშვზე 100 ლარის ოდენობით.</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5.2.3</w:t>
      </w:r>
      <w:r w:rsidRPr="00B13CCB">
        <w:rPr>
          <w:rFonts w:ascii="Sylfaen" w:hAnsi="Sylfaen"/>
          <w:b/>
          <w:lang w:val="ka-GE"/>
        </w:rPr>
        <w:t>) სამედიცინო დახმარება (კოდი 06 02 03)</w:t>
      </w:r>
    </w:p>
    <w:p w:rsidR="00116A0C" w:rsidRDefault="00116A0C" w:rsidP="00116A0C">
      <w:pPr>
        <w:pStyle w:val="ListParagraph"/>
        <w:numPr>
          <w:ilvl w:val="1"/>
          <w:numId w:val="2"/>
        </w:numPr>
        <w:tabs>
          <w:tab w:val="left" w:pos="630"/>
          <w:tab w:val="left" w:pos="990"/>
        </w:tabs>
        <w:spacing w:after="0"/>
        <w:ind w:left="0" w:firstLine="630"/>
        <w:jc w:val="both"/>
        <w:rPr>
          <w:rFonts w:ascii="Sylfaen" w:hAnsi="Sylfaen"/>
          <w:sz w:val="20"/>
          <w:szCs w:val="20"/>
          <w:lang w:val="ka-GE"/>
        </w:rPr>
      </w:pPr>
      <w:r w:rsidRPr="00DF4A59">
        <w:rPr>
          <w:rFonts w:ascii="Sylfaen" w:hAnsi="Sylfaen"/>
          <w:b/>
          <w:lang w:val="ka-GE"/>
        </w:rPr>
        <w:t>აღწერა:</w:t>
      </w:r>
      <w:r>
        <w:rPr>
          <w:rFonts w:ascii="Sylfaen" w:hAnsi="Sylfaen"/>
          <w:b/>
          <w:lang w:val="ka-GE"/>
        </w:rPr>
        <w:t xml:space="preserve"> </w:t>
      </w:r>
      <w:r w:rsidRPr="00674F2E">
        <w:rPr>
          <w:rFonts w:ascii="Sylfaen" w:hAnsi="Sylfaen"/>
          <w:lang w:val="ka-GE"/>
        </w:rPr>
        <w:t>დახმარებით ისარგებლებენ ვანის მუნიციპალიტეტში რეგისტრირებული ის პირები, რომლებიც რეგისტრირებულნი არიან სოციალურად დაუცველთა ერთიან ბაზაში და მინიჭებული აქვთ სარეიტინგო ქულა 1-დან 150000-ის ჩათვლით. ვანის მუნიციპალიტეტში რეგისტრირებული ის პირები, რომლებიც დაფინანსების მოთხოვნის მომენტში რეგისტრირებულნი არ არიან სოციალურად დაუცველთა ერთიან ბაზაში ან მინიჭებული აქვთ 150000 - ზე მეტი სარეიტინგო ქულა, პროგრამით გათვალისწინებული დახმარებით ისარგებლებენ ადმინისტრაციულ ერთეულებში მერის წარმომადგენლის შუამდგომლობის საფუძველზე, რომელშიც აღწერილი იქნება ოჯახის სოციალურ-ეკონომიკური მდგომარეობა და დახმარების დასაბუთებული აუცილებლობა. დახმარების მოცულობა განისაზღვრება პაციენტის კატეგორიის მიხედვით.</w:t>
      </w:r>
      <w:r>
        <w:rPr>
          <w:rFonts w:ascii="Sylfaen" w:hAnsi="Sylfaen"/>
          <w:lang w:val="ka-GE"/>
        </w:rPr>
        <w:t xml:space="preserve"> </w:t>
      </w:r>
      <w:r w:rsidRPr="009B738E">
        <w:rPr>
          <w:rFonts w:ascii="Sylfaen" w:hAnsi="Sylfaen"/>
          <w:lang w:val="ka-GE"/>
        </w:rPr>
        <w:t>პირველ კატეგორიაში შედიან ონკოლოგიური</w:t>
      </w:r>
      <w:r>
        <w:rPr>
          <w:rFonts w:ascii="Sylfaen" w:hAnsi="Sylfaen"/>
          <w:lang w:val="ka-GE"/>
        </w:rPr>
        <w:t xml:space="preserve"> </w:t>
      </w:r>
      <w:r w:rsidRPr="009B738E">
        <w:rPr>
          <w:rFonts w:ascii="Sylfaen" w:hAnsi="Sylfaen"/>
          <w:lang w:val="ka-GE"/>
        </w:rPr>
        <w:t>(ავთვისებიანი სიმსივნე) დაავადების მქონე პირები. მეორე კატეგორიაში შედიან: ა)</w:t>
      </w:r>
      <w:r>
        <w:rPr>
          <w:rFonts w:ascii="Sylfaen" w:hAnsi="Sylfaen"/>
          <w:lang w:val="ka-GE"/>
        </w:rPr>
        <w:t xml:space="preserve"> </w:t>
      </w:r>
      <w:r w:rsidRPr="009B738E">
        <w:rPr>
          <w:rFonts w:ascii="Sylfaen" w:hAnsi="Sylfaen"/>
          <w:lang w:val="ka-GE"/>
        </w:rPr>
        <w:t>გულის დაავადებათა</w:t>
      </w:r>
      <w:r>
        <w:rPr>
          <w:rFonts w:ascii="Sylfaen" w:hAnsi="Sylfaen"/>
          <w:lang w:val="ka-GE"/>
        </w:rPr>
        <w:t xml:space="preserve"> </w:t>
      </w:r>
      <w:r w:rsidRPr="009B738E">
        <w:rPr>
          <w:rFonts w:ascii="Sylfaen" w:hAnsi="Sylfaen"/>
          <w:lang w:val="ka-GE"/>
        </w:rPr>
        <w:t>მქონე პაციენტები; ბ)C ქრონიკული ჰეპატიტით და ღვიძლის ციროზით დაავადებული პირები; გ) ფსიქიკური დარღვევების მქონე პირები; დ) მეტყველების პრობლემების მქონე 18 წლამდე ასაკის ბავშვები. მესამე კატეგორიაში შედიან: ა) მოქალაქეები, რომლებიც რეგისტრირებული არიან სოციალურად დაუცველთა ერთიან ბაზაში და მინიჭებული აქვთ</w:t>
      </w:r>
      <w:r>
        <w:rPr>
          <w:rFonts w:ascii="Sylfaen" w:hAnsi="Sylfaen"/>
          <w:lang w:val="ka-GE"/>
        </w:rPr>
        <w:t xml:space="preserve"> </w:t>
      </w:r>
      <w:r w:rsidRPr="009B738E">
        <w:rPr>
          <w:rFonts w:ascii="Sylfaen" w:hAnsi="Sylfaen"/>
          <w:lang w:val="ka-GE"/>
        </w:rPr>
        <w:t>სარეიტინგო ქულა 1-დან 70 000 - ის ჩათვლით ბ)18 წლამდე ასაკის ბავშვები, რომლებიც რეგისტრირებული არიან სოციალურად დაუცველთა ერთიან ბაზაში და მინიჭებული აქვთ სარეიტინგო ქულა 1-დან 120 000-ის ჩათვლით; გ) 18 წლამდე ასაკის შშმ პირები. მეოთხე კატეგორიაში შედიან ა) მოქალაქეები, რომლებიც რეგისტრირებული არიან სოციალურად დაუცველთა ერთიან ბაზაში და მინიჭებული აქვთ</w:t>
      </w:r>
      <w:r>
        <w:rPr>
          <w:rFonts w:ascii="Sylfaen" w:hAnsi="Sylfaen"/>
          <w:lang w:val="ka-GE"/>
        </w:rPr>
        <w:t xml:space="preserve"> </w:t>
      </w:r>
      <w:r w:rsidRPr="009B738E">
        <w:rPr>
          <w:rFonts w:ascii="Sylfaen" w:hAnsi="Sylfaen"/>
          <w:lang w:val="ka-GE"/>
        </w:rPr>
        <w:t xml:space="preserve">სარეიტინგო ქულა 70 001-დან 150 000 -ის ჩათვლით; ბ) 18 წლამდე ასაკის ბავშვები; გ) 65 წელზე უფროსი ასაკის მოქალაქეები; დ) შშმ პირები. მეხუთე კატეგორიაში შედის დახმარების მიმღები ყველა სხვა მოქალაქე. პირველ კატეგორიაში შემავალ მოქალაქეებს აუნაზღაურდებათ სამედიცინო დაწესებულებაში მათ მიერ გადასახდელი თანხის 100%, არაუმეტეს 1200 (ათასორასი) ლარისა. მოქალაქეს შეუძლია ისარგებლოს წლის </w:t>
      </w:r>
      <w:r w:rsidRPr="009B738E">
        <w:rPr>
          <w:rFonts w:ascii="Sylfaen" w:hAnsi="Sylfaen"/>
          <w:lang w:val="ka-GE"/>
        </w:rPr>
        <w:lastRenderedPageBreak/>
        <w:t>განმავლობაში არაერთჯერადად, ლიმიტით გათვალისწინებული თანხის ამოწურვამდე. ამ კატეგორიის ბენეფიციარებს უფლება აქვთ ლიმიტით განსაზღვრული თანხა გამოიყენონ ძირითადი დაავადების სამკურნალო მედიკამენტების შესაძენად, ექიმის მიერ გამოწერილი რეცეპტისა და ფარმაცევტული დაწესებულებიდან წარმოდგენილი ანგარიშ-ფაქტურის საფუძველზე. თუ მოქალაქეს ჭირდება სამედიცინო დაწესებულების მომსახურება პირველ კატეგორიაში არშემავალი დაავადებების სამკურნალოდ და პროფილაქტიკისთვის, მათ დამატებით შეუძლიათ ისარგებლონ დაფინანსებით, მათი სოციალური სტატუსიდან გამომდინარე, მეორე, მესამე, მეოთხე ან მეხუთე კატეგორიის მოქალაქეებისთვის დადგენილი წესით, იმის გათვალისწინებით,</w:t>
      </w:r>
      <w:r w:rsidRPr="00800285">
        <w:rPr>
          <w:rFonts w:ascii="Sylfaen" w:hAnsi="Sylfaen"/>
          <w:sz w:val="24"/>
          <w:szCs w:val="24"/>
          <w:lang w:val="ka-GE"/>
        </w:rPr>
        <w:t xml:space="preserve"> რომ მოქალაქის წლიური დაფინანსების თანხა არ უნდა აღემატებოდეს 1200 (ათასორას) ლარს.</w:t>
      </w:r>
    </w:p>
    <w:p w:rsidR="00116A0C" w:rsidRPr="00800285" w:rsidRDefault="00116A0C" w:rsidP="00116A0C">
      <w:pPr>
        <w:tabs>
          <w:tab w:val="left" w:pos="630"/>
          <w:tab w:val="left" w:pos="9900"/>
        </w:tabs>
        <w:ind w:firstLine="630"/>
        <w:jc w:val="both"/>
        <w:rPr>
          <w:rFonts w:ascii="Sylfaen" w:hAnsi="Sylfaen"/>
          <w:lang w:val="ka-GE"/>
        </w:rPr>
      </w:pPr>
      <w:r w:rsidRPr="009E3F45">
        <w:rPr>
          <w:rFonts w:ascii="Sylfaen" w:hAnsi="Sylfaen"/>
          <w:lang w:val="ka-GE"/>
        </w:rPr>
        <w:t xml:space="preserve"> </w:t>
      </w:r>
      <w:r w:rsidRPr="009E3F45">
        <w:rPr>
          <w:rFonts w:ascii="Sylfaen" w:hAnsi="Sylfaen"/>
          <w:b/>
          <w:lang w:val="ka-GE"/>
        </w:rPr>
        <w:t>მეორე კატეგორიაში</w:t>
      </w:r>
      <w:r w:rsidRPr="009E3F45">
        <w:rPr>
          <w:rFonts w:ascii="Sylfaen" w:hAnsi="Sylfaen"/>
          <w:lang w:val="ka-GE"/>
        </w:rPr>
        <w:t xml:space="preserve"> </w:t>
      </w:r>
      <w:r w:rsidRPr="00800285">
        <w:rPr>
          <w:rFonts w:ascii="Sylfaen" w:hAnsi="Sylfaen"/>
          <w:lang w:val="ka-GE"/>
        </w:rPr>
        <w:t xml:space="preserve">მოქალაქეებს, თუ ისინი გადიან მკურნალობის </w:t>
      </w:r>
      <w:r>
        <w:rPr>
          <w:rFonts w:ascii="Sylfaen" w:hAnsi="Sylfaen"/>
          <w:lang w:val="ka-GE"/>
        </w:rPr>
        <w:t>ამ კატეგორიით</w:t>
      </w:r>
      <w:r w:rsidRPr="00800285">
        <w:rPr>
          <w:rFonts w:ascii="Sylfaen" w:hAnsi="Sylfaen"/>
          <w:lang w:val="ka-GE"/>
        </w:rPr>
        <w:t xml:space="preserve"> განსაზღვრული დაავადებების სამკურნალოდ და პროფილაქტიკისთვის, აუნაზღაურდებათ სამედიცინო დაწესებულებაში მათ მიერ გადასახდელი თანხის 100%, არაუმეტეს 800 (რვაასი) ლარისა. მოქალაქეს შეუძლია ისარგებლოს წლის განმავლობაში არაერთჯერადად, ლიმიტით გათვალისწინებული თანხის ამოწურვამდე. თუ მოქალაქეს ჭირდება სამედიცინო დაწესებულების მომსახურება </w:t>
      </w:r>
      <w:r>
        <w:rPr>
          <w:rFonts w:ascii="Sylfaen" w:hAnsi="Sylfaen"/>
          <w:lang w:val="ka-GE"/>
        </w:rPr>
        <w:t xml:space="preserve">მეორე კატეგორიაში </w:t>
      </w:r>
      <w:r w:rsidRPr="00800285">
        <w:rPr>
          <w:rFonts w:ascii="Sylfaen" w:hAnsi="Sylfaen"/>
          <w:lang w:val="ka-GE"/>
        </w:rPr>
        <w:t>არშემავალი დაავადებების სამკურნალოდ და პროფილაქტიკისთვის, მათ დამატებით შეუძლიათ ისარგებლონ დაფინანსებით, მათი სოციალური სტატუსიდან გამომდინარე, მესამე, მეოთხე ან მეხუთე კატეგორიის მოქალაქეებისთვის დადგენილი წესით, იმის გათვალისწინებით, რომ მოქალაქის წლიური დაფინანსების თანხა არ უნდა აღემატებოდეს 800 (რვაას) ლარს.</w:t>
      </w:r>
    </w:p>
    <w:p w:rsidR="00116A0C" w:rsidRPr="007D67DE" w:rsidRDefault="00116A0C" w:rsidP="00116A0C">
      <w:pPr>
        <w:tabs>
          <w:tab w:val="left" w:pos="630"/>
          <w:tab w:val="left" w:pos="990"/>
          <w:tab w:val="left" w:pos="1440"/>
          <w:tab w:val="left" w:pos="1530"/>
        </w:tabs>
        <w:ind w:firstLine="540"/>
        <w:jc w:val="both"/>
        <w:rPr>
          <w:rFonts w:ascii="Sylfaen" w:hAnsi="Sylfaen"/>
          <w:lang w:val="ka-GE"/>
        </w:rPr>
      </w:pPr>
      <w:r w:rsidRPr="009E3F45">
        <w:rPr>
          <w:rFonts w:ascii="Sylfaen" w:hAnsi="Sylfaen"/>
          <w:lang w:val="ka-GE"/>
        </w:rPr>
        <w:t xml:space="preserve"> </w:t>
      </w:r>
      <w:r w:rsidRPr="009E3F45">
        <w:rPr>
          <w:rFonts w:ascii="Sylfaen" w:hAnsi="Sylfaen"/>
          <w:b/>
          <w:lang w:val="ka-GE"/>
        </w:rPr>
        <w:t>მესამე კატეგორიაში</w:t>
      </w:r>
      <w:r w:rsidRPr="009E3F45">
        <w:rPr>
          <w:rFonts w:ascii="Sylfaen" w:hAnsi="Sylfaen"/>
          <w:lang w:val="ka-GE"/>
        </w:rPr>
        <w:t xml:space="preserve"> </w:t>
      </w:r>
      <w:r w:rsidRPr="00800285">
        <w:rPr>
          <w:rFonts w:ascii="Sylfaen" w:hAnsi="Sylfaen"/>
          <w:lang w:val="ka-GE"/>
        </w:rPr>
        <w:t xml:space="preserve">შემავალ მოქალაქეებს აუნაზღაურდებათ სამედიცინო დაწესებულებაში მათ მიერ გადასახდელი თანხის 100%, არაუმეტეს 800 (რვაასი) ლარისა. მოქალაქეს შეუძლია ისარგებლოს წლის განმავლობაში არაერთჯერადად, ლიმიტით გათვალისწინებული თანხის ამოწურვამდე. </w:t>
      </w:r>
      <w:r w:rsidRPr="00800285">
        <w:rPr>
          <w:rFonts w:ascii="Sylfaen" w:hAnsi="Sylfaen"/>
          <w:b/>
          <w:lang w:val="ka-GE"/>
        </w:rPr>
        <w:t>მეოთხე კატეგორიის</w:t>
      </w:r>
      <w:r w:rsidRPr="001074B6">
        <w:rPr>
          <w:rFonts w:ascii="Sylfaen" w:hAnsi="Sylfaen"/>
          <w:sz w:val="20"/>
          <w:szCs w:val="20"/>
          <w:lang w:val="ka-GE"/>
        </w:rPr>
        <w:t xml:space="preserve"> </w:t>
      </w:r>
      <w:r w:rsidRPr="00800285">
        <w:rPr>
          <w:rFonts w:ascii="Sylfaen" w:hAnsi="Sylfaen"/>
          <w:lang w:val="ka-GE"/>
        </w:rPr>
        <w:t xml:space="preserve">მოქალაქეებისთვის სამედიცინო მომსახურების დაფინანსების ოდენობა განისაზღვრება პაციენტის გადასახდელი თანხის 50%-ით, არაუმეტეს 600 (ექვსასი) ლარისა. ამ კატეგორიის მოქალაქეები პროგრამით ისარგებლებენ წელიწადში ერთხელ და მათთვის პროგრამა არ ითვალისწინებს 250 (ორასორმოცდაათი) ლარზე ნაკლები ღირებულების სამედიცინო მომსახურების თანხის დაფინანსებას. </w:t>
      </w:r>
      <w:r w:rsidRPr="00800285">
        <w:rPr>
          <w:rFonts w:ascii="Sylfaen" w:hAnsi="Sylfaen"/>
          <w:b/>
          <w:lang w:val="ka-GE"/>
        </w:rPr>
        <w:t>მეხუთე კატეგორიის</w:t>
      </w:r>
      <w:r w:rsidRPr="008638CE">
        <w:rPr>
          <w:rFonts w:ascii="Sylfaen" w:hAnsi="Sylfaen"/>
          <w:sz w:val="20"/>
          <w:szCs w:val="20"/>
          <w:lang w:val="ka-GE"/>
        </w:rPr>
        <w:t xml:space="preserve"> </w:t>
      </w:r>
      <w:r w:rsidRPr="00800285">
        <w:rPr>
          <w:rFonts w:ascii="Sylfaen" w:hAnsi="Sylfaen"/>
          <w:lang w:val="ka-GE"/>
        </w:rPr>
        <w:t xml:space="preserve">მოქალაქეებისთვის სამედიცინო მომსახურების დაფინანსების ოდენობა განისაზღვრება პაციენტის გადასახდელი თანხის 50%-ით, არაუმეტეს 400 (ოთხასი) ლარისა. ამ კატეგორიის მოქალაქეები პროგრამით ისარგებლებენ წელიწადში ერთხელ და მათთვის პროგრამა არ ითვალისწინებს 250 (ორასორმოცდაათი) ლარზე ნაკლები ღირებულების სამედიცინო მომსახურების თანხის დაფინანსებას. </w:t>
      </w:r>
      <w:r w:rsidRPr="00674F2E">
        <w:rPr>
          <w:rFonts w:ascii="Sylfaen" w:hAnsi="Sylfaen"/>
          <w:lang w:val="ka-GE"/>
        </w:rPr>
        <w:t>თუ სამედიცინო დაწესებულებაში ბენეფიციარის მიერ ერთჯერადად გადასახდელი თანხა აღემატება 5000 ლარს, დახმარების ოდენობა განისაზღვრება 1000 ლარს დამატებული 5000 ლარს ზემოთ გადასახდელი თანხის 10 % - ით, არაუმეტეს 3000 ლარისა.</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5.2.4</w:t>
      </w:r>
      <w:r w:rsidRPr="00B13CCB">
        <w:rPr>
          <w:rFonts w:ascii="Sylfaen" w:hAnsi="Sylfaen"/>
          <w:b/>
          <w:lang w:val="ka-GE"/>
        </w:rPr>
        <w:t>) ქრონიკული დაავადებების მქონე პირთა დახმარება (კოდი 06 02 04)</w:t>
      </w:r>
    </w:p>
    <w:p w:rsidR="00116A0C" w:rsidRPr="006F608C" w:rsidRDefault="00116A0C" w:rsidP="006F608C">
      <w:pPr>
        <w:spacing w:line="240" w:lineRule="auto"/>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006F608C" w:rsidRPr="006F608C">
        <w:rPr>
          <w:rFonts w:ascii="Sylfaen" w:hAnsi="Sylfaen"/>
          <w:lang w:val="ka-GE"/>
        </w:rPr>
        <w:t>ქვეპროგრამის ფარგლებში გათვალისწინებულია ყოველთვიური ფინანსური დახმარების გაწევა შემდეგი კატეგორიის ბენეფიციარებისთვის: ა) დიალიზის სახელმწიფო პროგრამაში ჩართულთათვის - 200 ლარის ოდენობით; ბ) არომატული ამინომჟავების მეტაბოლიზმის დარღვევებით (ფენილკეტონურია და სხვა ჰიპერფენილალანინემიები)  დაავადებული 18 წლამდე ასაკის ბავშვებისთვის - 300 ლარი; გ) ცელიაკიით დაავადებული 18 წლამდე ასაკის ბავშვებისთვის - 300 ლარი, დ) აუტიზმის სპექტრის აშლილობათა მქონე 18 წლამდე ასაკის ბავშვებისთვის - 200 ლარი; ე) I ტიპის (ინსულინდამოკიდებული) შაქრიანი დიაბეტით დაავადებული 18 წლამდე ასაკის ბავშვებისთვის - 200 ლარი; ვ) ცერებრული დამბლით დაავადებული 18 წლამდე ასაკის ბავშვებისთვის - 200 ლარი; ზ) დიპლეგიით, ჰემიპლეგიით, პარაპლეგიით, ტრიპლეგიით, ტეტრაპლეგიით,</w:t>
      </w:r>
      <w:r w:rsidR="006F608C" w:rsidRPr="006F608C">
        <w:rPr>
          <w:rFonts w:ascii="Sylfaen" w:hAnsi="Sylfaen"/>
          <w:lang w:val="ka-GE"/>
        </w:rPr>
        <w:br/>
        <w:t xml:space="preserve">კვადრიპლეგიით, კუნთების ატროფიითა და კიდურების პარეზით დაავადებული 18 წლამდე ასაკის </w:t>
      </w:r>
      <w:r w:rsidR="006F608C" w:rsidRPr="006F608C">
        <w:rPr>
          <w:rFonts w:ascii="Sylfaen" w:hAnsi="Sylfaen"/>
          <w:lang w:val="ka-GE"/>
        </w:rPr>
        <w:lastRenderedPageBreak/>
        <w:t>ბავშვებისთვის- 200 ლარი; თ) მხედველობის გამო მკვეთრად ან მნიშვნელოვნად გამოხატული, 60 წლამდე ასაკის პირებისთვის 50 ლარი და 18 წლამდე ასაკის შეზღუდული შესაძლებლობის მქონე ბავშვებისთვის - 150 ლარი.</w:t>
      </w:r>
    </w:p>
    <w:p w:rsidR="00116A0C" w:rsidRPr="00DE45B7" w:rsidRDefault="00116A0C" w:rsidP="00116A0C">
      <w:pPr>
        <w:pStyle w:val="ListParagraph"/>
        <w:spacing w:after="0"/>
        <w:ind w:left="0" w:right="329" w:firstLine="810"/>
        <w:jc w:val="both"/>
        <w:rPr>
          <w:rFonts w:ascii="Sylfaen" w:hAnsi="Sylfaen"/>
          <w:b/>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rPr>
        <w:t>5.2.5</w:t>
      </w:r>
      <w:r w:rsidRPr="00B13CCB">
        <w:rPr>
          <w:rFonts w:ascii="Sylfaen" w:hAnsi="Sylfaen"/>
          <w:b/>
          <w:lang w:val="ka-GE"/>
        </w:rPr>
        <w:t>)</w:t>
      </w:r>
      <w:r>
        <w:rPr>
          <w:rFonts w:ascii="Sylfaen" w:hAnsi="Sylfaen"/>
          <w:b/>
          <w:lang w:val="ka-GE"/>
        </w:rPr>
        <w:t xml:space="preserve"> </w:t>
      </w:r>
      <w:r w:rsidRPr="00B13CCB">
        <w:rPr>
          <w:rFonts w:ascii="Sylfaen" w:hAnsi="Sylfaen"/>
          <w:b/>
          <w:lang w:val="ka-GE"/>
        </w:rPr>
        <w:t xml:space="preserve">შეზღუდული შესაძლებლობების მქონე პირთა დახმარება </w:t>
      </w:r>
      <w:r w:rsidRPr="00DE45B7">
        <w:rPr>
          <w:rFonts w:ascii="Sylfaen" w:hAnsi="Sylfaen"/>
          <w:b/>
          <w:lang w:val="ka-GE"/>
        </w:rPr>
        <w:t>(კოდი 06 02 05)</w:t>
      </w:r>
    </w:p>
    <w:p w:rsidR="00116A0C" w:rsidRPr="00AB0BA3" w:rsidRDefault="00116A0C" w:rsidP="00116A0C">
      <w:pPr>
        <w:ind w:left="60" w:firstLine="510"/>
        <w:jc w:val="both"/>
        <w:rPr>
          <w:rFonts w:ascii="Sylfaen" w:hAnsi="Sylfaen"/>
          <w:lang w:val="ka-GE"/>
        </w:rPr>
      </w:pPr>
      <w:r w:rsidRPr="00B13CCB">
        <w:rPr>
          <w:rFonts w:ascii="Sylfaen" w:hAnsi="Sylfaen"/>
          <w:b/>
          <w:lang w:val="ka-GE"/>
        </w:rPr>
        <w:t>აღწერა:</w:t>
      </w:r>
      <w:r>
        <w:rPr>
          <w:rFonts w:ascii="Sylfaen" w:hAnsi="Sylfaen"/>
          <w:lang w:val="ka-GE"/>
        </w:rPr>
        <w:t xml:space="preserve"> </w:t>
      </w:r>
      <w:r w:rsidRPr="00E168A4">
        <w:rPr>
          <w:rFonts w:ascii="Sylfaen" w:hAnsi="Sylfaen"/>
          <w:lang w:val="ka-GE"/>
        </w:rPr>
        <w:t>ქვეპროგრამის ფარგლებში გათვალისწინებულია: ა) შეზღუდული შესაძლებლობის სტატუსის მქონე 18 წლამდე ასაკის ბავშვებისათვის ერთჯერადი ფინანსური დახმარების გაწევა 500 ლარის ოდენობით; ბ) მკვეთრად გამოხატული შეზღუდული შესაძლებლობის მქონე პირებისთვის ერთჯერადი ფინანსური დახმარების გაწევა 200 ლარის ოდენობით; გ) შეზღუდული შესაძლებლობის მქონე ბავშვთა დღის ცენტრის „ნათელი მომავალი“, ყ</w:t>
      </w:r>
      <w:r>
        <w:rPr>
          <w:rFonts w:ascii="Sylfaen" w:hAnsi="Sylfaen"/>
          <w:lang w:val="ka-GE"/>
        </w:rPr>
        <w:t xml:space="preserve">ოველთვიური ფინანსური დახმარება </w:t>
      </w:r>
      <w:r>
        <w:rPr>
          <w:rFonts w:ascii="Sylfaen" w:hAnsi="Sylfaen"/>
        </w:rPr>
        <w:t>10</w:t>
      </w:r>
      <w:r w:rsidRPr="00E168A4">
        <w:rPr>
          <w:rFonts w:ascii="Sylfaen" w:hAnsi="Sylfaen"/>
          <w:lang w:val="ka-GE"/>
        </w:rPr>
        <w:t>00 ლარის ოდენობით.</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5.2.6</w:t>
      </w:r>
      <w:r w:rsidRPr="00B13CCB">
        <w:rPr>
          <w:rFonts w:ascii="Sylfaen" w:hAnsi="Sylfaen"/>
          <w:b/>
          <w:lang w:val="ka-GE"/>
        </w:rPr>
        <w:t>) მზრუნველობამოკლებულთა კვებით უზრუნველყოფა (კოდი 06 02 06)</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E168A4">
        <w:rPr>
          <w:rFonts w:ascii="Sylfaen" w:hAnsi="Sylfaen"/>
          <w:lang w:val="ka-GE"/>
        </w:rPr>
        <w:t>ქვეპროგრამა ითვალისწინებს შეჭირვებულ მდგომარეობაში მყოფი პირების ყოველდღიური ერთჯერადი კვებით უზრუნველყოფას. ქვეპროგრამის ფარგლებში სადღესასწაულო დღეებში სოციალური საფრთხის წინაშე მყოფ ან/და განსაკუთრებული საჭიროების მქონე პირებზე საჩუქრად გაიცემა საკვები პროდუქტები.</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5.2.7</w:t>
      </w:r>
      <w:r w:rsidRPr="00B13CCB">
        <w:rPr>
          <w:rFonts w:ascii="Sylfaen" w:hAnsi="Sylfaen"/>
          <w:b/>
          <w:lang w:val="ka-GE"/>
        </w:rPr>
        <w:t>) სტიქიით დაზარალებულთა დახმარება (კოდი 06 02 07)</w:t>
      </w:r>
    </w:p>
    <w:p w:rsidR="00116A0C" w:rsidRDefault="00116A0C" w:rsidP="00116A0C">
      <w:pPr>
        <w:ind w:left="60" w:firstLine="450"/>
        <w:jc w:val="both"/>
        <w:rPr>
          <w:rFonts w:ascii="Sylfaen" w:hAnsi="Sylfaen" w:cs="Sylfaen"/>
          <w:color w:val="000000"/>
          <w:sz w:val="14"/>
          <w:szCs w:val="14"/>
        </w:rPr>
      </w:pPr>
      <w:r w:rsidRPr="00B13CCB">
        <w:rPr>
          <w:rFonts w:ascii="Sylfaen" w:hAnsi="Sylfaen"/>
          <w:b/>
          <w:lang w:val="ka-GE"/>
        </w:rPr>
        <w:t>აღწერა:</w:t>
      </w:r>
      <w:r>
        <w:rPr>
          <w:rFonts w:ascii="Sylfaen" w:hAnsi="Sylfaen"/>
          <w:b/>
          <w:lang w:val="ka-GE"/>
        </w:rPr>
        <w:t xml:space="preserve"> </w:t>
      </w:r>
      <w:r w:rsidRPr="00E168A4">
        <w:rPr>
          <w:rFonts w:ascii="Sylfaen" w:hAnsi="Sylfaen"/>
          <w:lang w:val="ka-GE"/>
        </w:rPr>
        <w:t>ქვეპროგრამა ითვალისწინებს ერთჯერადი ფულადი დახმარების გაწევას დაზარალებული ოჯახებისთვის, რომელთაც ხანძრის შედეგად დაეწვათ საცხოვრებელი სახლი ან სტიქიური მოვლენების შედეგად (მიწისძვრა, მეწყერი, ღვარცოფი, კლდეზვავი, ქვათა ცვენა, წყალდიდობა, ძლიერი ქარი) დაზარალდნენ. დახმარების ოდენობა განისაზღვრება ხანძრის შედეგად დაზარალებულ ოჯახზე არაუმეტეს</w:t>
      </w:r>
      <w:r>
        <w:rPr>
          <w:rFonts w:ascii="Sylfaen" w:hAnsi="Sylfaen"/>
          <w:lang w:val="ka-GE"/>
        </w:rPr>
        <w:t xml:space="preserve"> </w:t>
      </w:r>
      <w:r w:rsidRPr="00E168A4">
        <w:rPr>
          <w:rFonts w:ascii="Sylfaen" w:hAnsi="Sylfaen"/>
          <w:lang w:val="ka-GE"/>
        </w:rPr>
        <w:t>5000 ლარის, ხოლო სტიქიის შედეგად დაზარალებულ ოჯახზე არაუმეტეს 3000 ლარის ოდენობით, კომისიის გადაწყვეტილების საფუძველზე.</w:t>
      </w:r>
      <w:r w:rsidRPr="00290AC7">
        <w:rPr>
          <w:rFonts w:ascii="Sylfaen" w:hAnsi="Sylfaen" w:cs="Sylfaen"/>
          <w:color w:val="000000"/>
          <w:sz w:val="14"/>
          <w:szCs w:val="14"/>
        </w:rPr>
        <w:t xml:space="preserve"> </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5.2.8</w:t>
      </w:r>
      <w:r w:rsidRPr="00B13CCB">
        <w:rPr>
          <w:rFonts w:ascii="Sylfaen" w:hAnsi="Sylfaen"/>
          <w:b/>
          <w:lang w:val="ka-GE"/>
        </w:rPr>
        <w:t>) დღეგრძელთა დახმარება (კოდი 06 02 08)</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ქვეპროგრამის ფარგლებში გათვალისწინებულია ასი და მეტი წლის უხუცესთათვის ერთჯერადი ფინანსური დახმარების გაწევა, თითოეულ ბენეფიციარზე 1000 ლარის ოდენობით.</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5.2.9</w:t>
      </w:r>
      <w:r w:rsidRPr="00B13CCB">
        <w:rPr>
          <w:rFonts w:ascii="Sylfaen" w:hAnsi="Sylfaen"/>
          <w:b/>
          <w:lang w:val="ka-GE"/>
        </w:rPr>
        <w:t>) ვეტერანთა დახმარება (კოდი 06 02 09)</w:t>
      </w:r>
    </w:p>
    <w:p w:rsidR="00116A0C" w:rsidRPr="00DB0B32" w:rsidRDefault="00116A0C" w:rsidP="00116A0C">
      <w:pPr>
        <w:ind w:firstLine="510"/>
        <w:jc w:val="both"/>
        <w:rPr>
          <w:rFonts w:ascii="Sylfaen" w:hAnsi="Sylfaen" w:cs="Sylfaen"/>
          <w:color w:val="000000"/>
          <w:sz w:val="14"/>
          <w:szCs w:val="14"/>
        </w:rPr>
      </w:pPr>
      <w:r w:rsidRPr="00B13CCB">
        <w:rPr>
          <w:rFonts w:ascii="Sylfaen" w:hAnsi="Sylfaen"/>
          <w:b/>
          <w:lang w:val="ka-GE"/>
        </w:rPr>
        <w:t>აღწერა:</w:t>
      </w:r>
      <w:r>
        <w:rPr>
          <w:rFonts w:ascii="Sylfaen" w:hAnsi="Sylfaen"/>
          <w:b/>
          <w:lang w:val="ka-GE"/>
        </w:rPr>
        <w:t xml:space="preserve"> </w:t>
      </w:r>
      <w:r w:rsidRPr="00E168A4">
        <w:rPr>
          <w:rFonts w:ascii="Sylfaen" w:hAnsi="Sylfaen"/>
          <w:lang w:val="ka-GE"/>
        </w:rPr>
        <w:t>ქვეპროგრამის ფარგლებში გათვალისწინებულია: ა) საქართველოს ტერიტორიული მთლიანობისათვის საბრძოლო მოქმედებებსა და სხვა სახელმწიფოთა ტერიტორიაზე საბრძოლო მოქმედებებში დაღუპულთა ოჯახებისათვის ერთჯერადი ფინანსური დახმარების გაწევა 500 (ხუთასი) ლარის ოდენობით; ბ) საბრძოლო მოქმედებებში მონაწილე, სოციალურად დაუცველ (100 000 სარეიტინგო ქულაზე ნაკლები) ვეტერანთათვის ერთჯერადი ფინანსური დახმარების გაწევა 300 (სამასი) ლარის ოდენობით; გ) ჩერნობილის ატომური ელექტროსადგურის ავარიის სალიკვიდაციო სამუშაოების მონაწილეებისათვის 300 (სამასი) ლარის ოდენობით; დ) 1989 წლის 9 აპრილს დაზარალებულთათვის 500 (ხუთასი) ლარის ოდენობით.</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5.2.10</w:t>
      </w:r>
      <w:r w:rsidRPr="00B13CCB">
        <w:rPr>
          <w:rFonts w:ascii="Sylfaen" w:hAnsi="Sylfaen"/>
          <w:b/>
          <w:lang w:val="ka-GE"/>
        </w:rPr>
        <w:t xml:space="preserve">) </w:t>
      </w:r>
      <w:r>
        <w:rPr>
          <w:rFonts w:ascii="Sylfaen" w:hAnsi="Sylfaen"/>
          <w:b/>
          <w:lang w:val="ka-GE"/>
        </w:rPr>
        <w:t>მარჩენალდაკარგულ</w:t>
      </w:r>
      <w:r w:rsidRPr="00B13CCB">
        <w:rPr>
          <w:rFonts w:ascii="Sylfaen" w:hAnsi="Sylfaen"/>
          <w:b/>
          <w:lang w:val="ka-GE"/>
        </w:rPr>
        <w:t xml:space="preserve"> პირთა დახმარება (კოდი 06 02 10)</w:t>
      </w:r>
    </w:p>
    <w:p w:rsidR="00116A0C" w:rsidRPr="00E168A4"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lastRenderedPageBreak/>
        <w:t>აღწერა:</w:t>
      </w:r>
      <w:r>
        <w:rPr>
          <w:rFonts w:ascii="Sylfaen" w:hAnsi="Sylfaen"/>
          <w:b/>
          <w:lang w:val="ka-GE"/>
        </w:rPr>
        <w:t xml:space="preserve"> </w:t>
      </w:r>
      <w:r w:rsidRPr="00E168A4">
        <w:rPr>
          <w:rFonts w:ascii="Sylfaen" w:hAnsi="Sylfaen"/>
          <w:lang w:val="ka-GE"/>
        </w:rPr>
        <w:t>ქვეპროგრამის ფარგლებში გათვალისწინებულია ერთჯერადი ფინანსური დახმარების გაცემა: ა) მარჩენალდაკარგული პირებისთვის, რომლებიც იღებენ მარჩენალის გარდაცვალების გამო სოციალურ პაკეტს, ერთ ბენეფიციარზე - 200 (ორასი) ლარის ოდენ</w:t>
      </w:r>
      <w:r>
        <w:rPr>
          <w:rFonts w:ascii="Sylfaen" w:hAnsi="Sylfaen"/>
          <w:lang w:val="ka-GE"/>
        </w:rPr>
        <w:t xml:space="preserve">ობით; </w:t>
      </w:r>
      <w:r w:rsidRPr="00E168A4">
        <w:rPr>
          <w:rFonts w:ascii="Sylfaen" w:hAnsi="Sylfaen"/>
          <w:lang w:val="ka-GE"/>
        </w:rPr>
        <w:t>ბ) დედ-მამით ობლებისთვის, რომლებიც ღებულობენ მარჩენალის გარდაცვალების გამო სოციალურ პაკეტს, ერთ ბენეფიციარზე 500 ლარის ოდენობით.</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5.2.11</w:t>
      </w:r>
      <w:r w:rsidRPr="00B13CCB">
        <w:rPr>
          <w:rFonts w:ascii="Sylfaen" w:hAnsi="Sylfaen"/>
          <w:b/>
          <w:lang w:val="ka-GE"/>
        </w:rPr>
        <w:t>) სტუდენტთა დახმარება (კოდი 06 02 11)</w:t>
      </w:r>
    </w:p>
    <w:p w:rsidR="00116A0C"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E168A4">
        <w:rPr>
          <w:rFonts w:ascii="Sylfaen" w:hAnsi="Sylfaen"/>
          <w:lang w:val="ka-GE"/>
        </w:rPr>
        <w:t>ქვეპროგრამის ფარგლებში ერჯერადი ფინანსური დახმარება, 500 ლარის ოდენობით გაეწევა ვანის მუნიციპალიტეტის ტერიტორიაზე, ბოლო ერთი წლის მანძილზე უწყვეტად რეგისტრირებულ, უმაღლესი საგანმანათლებლო სასწავლებლის სტუდენტებს, რომელთა ოჯახები მიეკუთვნება სოციალურად დაუცველთა კატეგორიას და სარეიტინგო ქულა არის 1-დან 100000-მდე ან არიან შეზღუდული შესაძლებლობების მქონე პირები.</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5.2.12</w:t>
      </w:r>
      <w:r w:rsidRPr="00B13CCB">
        <w:rPr>
          <w:rFonts w:ascii="Sylfaen" w:hAnsi="Sylfaen"/>
          <w:b/>
          <w:lang w:val="ka-GE"/>
        </w:rPr>
        <w:t>) ძალადობის მსხვერპლთა დახმარება (კოდი 06 02 12)</w:t>
      </w:r>
    </w:p>
    <w:p w:rsidR="00116A0C" w:rsidRPr="00DB0B32" w:rsidRDefault="00116A0C" w:rsidP="00116A0C">
      <w:pPr>
        <w:pStyle w:val="ListParagraph"/>
        <w:spacing w:after="0" w:line="240" w:lineRule="auto"/>
        <w:ind w:left="110" w:firstLine="560"/>
        <w:jc w:val="both"/>
        <w:rPr>
          <w:rFonts w:ascii="Sylfaen" w:hAnsi="Sylfaen" w:cs="Sylfaen"/>
          <w:color w:val="000000"/>
          <w:sz w:val="14"/>
          <w:szCs w:val="14"/>
        </w:rPr>
      </w:pPr>
      <w:r w:rsidRPr="00B13CCB">
        <w:rPr>
          <w:rFonts w:ascii="Sylfaen" w:hAnsi="Sylfaen"/>
          <w:b/>
          <w:lang w:val="ka-GE"/>
        </w:rPr>
        <w:t>აღწერა:</w:t>
      </w:r>
      <w:r>
        <w:rPr>
          <w:rFonts w:ascii="Sylfaen" w:hAnsi="Sylfaen"/>
          <w:b/>
          <w:lang w:val="ka-GE"/>
        </w:rPr>
        <w:t xml:space="preserve"> </w:t>
      </w:r>
      <w:r w:rsidRPr="00E168A4">
        <w:rPr>
          <w:rFonts w:ascii="Sylfaen" w:hAnsi="Sylfaen"/>
          <w:lang w:val="ka-GE"/>
        </w:rPr>
        <w:t>ქვეპროგრამა ითვალისწინებს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შესაბამისად მოქალაქეზე (მსხვერპლზე), რომლის უფლებები დაირღვა და სტატუსი განუსაზღვრა საქართველოს შინაგან საქმეთა სამინისტროს შესაბამისმა სამსახურმა, სასამართლო ორგანომ ან/და გენდერული თანასწორობის, ქალთა მიმართ ძალადობისა და ოჯახში ძალადობის საკითხებზე მომუშავე უწყებათაშორის კომისიასთან არსებულმა ქალთა მიმართ ძალადობის ან/და ოჯახში ძალადობის მსხვერპლის სტატუსის განმსაზღვრელმა − მსხვერპლის იდენტიფიცირების ჯგუფმა, ერთჯერადი ფინანსური დახმარების გაწევას 500 ლარის ოდენობით.</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5.2.13</w:t>
      </w:r>
      <w:r>
        <w:rPr>
          <w:rFonts w:ascii="Sylfaen" w:hAnsi="Sylfaen"/>
          <w:b/>
        </w:rPr>
        <w:t>)</w:t>
      </w:r>
      <w:r>
        <w:rPr>
          <w:rFonts w:ascii="Sylfaen" w:hAnsi="Sylfaen"/>
          <w:b/>
          <w:lang w:val="ka-GE"/>
        </w:rPr>
        <w:t xml:space="preserve"> ბინის ქირით </w:t>
      </w:r>
      <w:r w:rsidRPr="00B13CCB">
        <w:rPr>
          <w:rFonts w:ascii="Sylfaen" w:hAnsi="Sylfaen"/>
          <w:b/>
          <w:lang w:val="ka-GE"/>
        </w:rPr>
        <w:t>უზრუნველყოფა (კოდი 06 02 13)</w:t>
      </w:r>
    </w:p>
    <w:p w:rsidR="00116A0C" w:rsidRDefault="00116A0C" w:rsidP="00116A0C">
      <w:pPr>
        <w:ind w:firstLine="990"/>
        <w:jc w:val="both"/>
        <w:rPr>
          <w:rFonts w:ascii="Sylfaen" w:hAnsi="Sylfaen" w:cs="Sylfaen"/>
          <w:color w:val="000000"/>
          <w:sz w:val="14"/>
          <w:szCs w:val="14"/>
        </w:rPr>
      </w:pPr>
      <w:r w:rsidRPr="00B13CCB">
        <w:rPr>
          <w:rFonts w:ascii="Sylfaen" w:hAnsi="Sylfaen"/>
          <w:b/>
          <w:lang w:val="ka-GE"/>
        </w:rPr>
        <w:t>აღწერა:</w:t>
      </w:r>
      <w:r>
        <w:rPr>
          <w:rFonts w:ascii="Sylfaen" w:hAnsi="Sylfaen"/>
          <w:b/>
          <w:lang w:val="ka-GE"/>
        </w:rPr>
        <w:t xml:space="preserve"> </w:t>
      </w:r>
      <w:r w:rsidRPr="002F1816">
        <w:rPr>
          <w:rFonts w:ascii="Sylfaen" w:hAnsi="Sylfaen"/>
          <w:lang w:val="ka-GE"/>
        </w:rPr>
        <w:t>ქვეპროგრამა ითვალისწინებს ,,ვანის მუნიციპალიტეტის საკრებულოს მიერ დამტკიცებული „ვანის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საფუძველზე რეგისტრირებული პირების/ოჯახების, ოჯახური ძალადობის შედეგად დაზარალებული, საცხოვრებელი ფართის არმქონე პირების და სტიქიური მოვლენების შედეგად დაზარალებული, საცხოვრებელი ფართის არმქონე პირების ბინის ქირით უზრუნველყოფას. ბინის ქირის ოდენობა, უძრავი ქონების ადგილმდებარეობის გათვალისწინებით, განისაზღვრება შემდეგნაირად: ა) ქ. ვანის ტერიტორიაზე - არაუმეტეს 200 ლარი თვეში; ბ) შუამთის, ზეინდრის, დიხაშხოს ადმინისტრაციულ ერთეულებში - არაუმეტეს 150 ლარი თვეში; გ) სხვა ადმინისტრაციულ ერთეულებში - არაუმეტეს 120 ლარი თვეში</w:t>
      </w:r>
      <w:r w:rsidRPr="00DB0B32">
        <w:rPr>
          <w:rFonts w:ascii="Sylfaen" w:hAnsi="Sylfaen" w:cs="Sylfaen"/>
          <w:color w:val="000000"/>
          <w:sz w:val="14"/>
          <w:szCs w:val="14"/>
        </w:rPr>
        <w:t>.</w:t>
      </w:r>
    </w:p>
    <w:p w:rsidR="00116A0C" w:rsidRPr="00B13CCB" w:rsidRDefault="00116A0C" w:rsidP="00116A0C">
      <w:pPr>
        <w:ind w:firstLine="99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5.2.14</w:t>
      </w:r>
      <w:r w:rsidRPr="00B13CCB">
        <w:rPr>
          <w:rFonts w:ascii="Sylfaen" w:hAnsi="Sylfaen"/>
          <w:b/>
          <w:lang w:val="ka-GE"/>
        </w:rPr>
        <w:t>) სარიტუალო დახმარება (კოდი 06 02 14)</w:t>
      </w:r>
    </w:p>
    <w:p w:rsidR="00116A0C" w:rsidRPr="002F1816" w:rsidRDefault="00116A0C" w:rsidP="00116A0C">
      <w:pPr>
        <w:pStyle w:val="ListParagraph"/>
        <w:spacing w:after="0" w:line="240" w:lineRule="auto"/>
        <w:ind w:left="60" w:firstLine="450"/>
        <w:jc w:val="both"/>
        <w:rPr>
          <w:rFonts w:ascii="Sylfaen" w:hAnsi="Sylfaen"/>
          <w:sz w:val="24"/>
          <w:szCs w:val="24"/>
          <w:lang w:val="ka-GE" w:eastAsia="ru-RU"/>
        </w:rPr>
      </w:pPr>
      <w:r w:rsidRPr="00B13CCB">
        <w:rPr>
          <w:rFonts w:ascii="Sylfaen" w:hAnsi="Sylfaen"/>
          <w:b/>
          <w:lang w:val="ka-GE"/>
        </w:rPr>
        <w:t xml:space="preserve">აღწერა: </w:t>
      </w:r>
      <w:r w:rsidRPr="002F1816">
        <w:rPr>
          <w:rFonts w:ascii="Sylfaen" w:hAnsi="Sylfaen"/>
          <w:sz w:val="24"/>
          <w:szCs w:val="24"/>
          <w:lang w:val="ka-GE" w:eastAsia="ru-RU"/>
        </w:rPr>
        <w:t>ქვეპროგრამის ფარგლებში გათვალისწინებულია: ა) სოციალურად დაუცველი (სარეიტინგო ქულა 1-70000-ის ჩათვლით, ხოლო არასრულწლოვან გარდაცვლილზე 1-120000-ის ჩათვლით) გარდაცვლილის ოჯახის დახმარება 300 ლარის ოდენობით; ბ) ჩერნობილის ავარიის მონაწილის გარდაცვალების შემთხვევაში 250 ლარის ოდენობით; გ) გარდაცვლილი ომის ვეტერანის ოჯახის დახმარება 250 ლარის ოდენობით; დ) გარდაცვლილი იძულებით გადაადგილებული პირის - დევნილის ოჯახის დახმარება 250 ლარის ოდენობით; ე) უჭირისუფლო გარდაცვლილის დაკრძალვის ხარჯის გამღებ პირზე დახმარების გაცემა 250 ლარის ოდენობით.</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lastRenderedPageBreak/>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rPr>
        <w:t>5.2.15</w:t>
      </w:r>
      <w:r w:rsidRPr="00B13CCB">
        <w:rPr>
          <w:rFonts w:ascii="Sylfaen" w:hAnsi="Sylfaen"/>
          <w:b/>
          <w:lang w:val="ka-GE"/>
        </w:rPr>
        <w:t>) მარტოხელა მშობელთა დახმარება (კოდი 06 02 15)</w:t>
      </w:r>
    </w:p>
    <w:p w:rsidR="00116A0C" w:rsidRPr="002F1816"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აღწერა: </w:t>
      </w:r>
      <w:r w:rsidRPr="002F1816">
        <w:rPr>
          <w:rFonts w:ascii="Sylfaen" w:hAnsi="Sylfaen"/>
          <w:lang w:val="ka-GE"/>
        </w:rPr>
        <w:t>ქვეპროგრამა ითვალისწინებს მარტოხელა მშობლის სტატუსის მქონე პირების ყოველთვიურ ფინანსურ დახმარებას, თითოეულ ბავშვზე, რომელთა მიმართაც პირს დაუდგინდა მარტოხელა მშობლის სტატუსი, 100</w:t>
      </w:r>
      <w:r>
        <w:rPr>
          <w:rFonts w:ascii="Sylfaen" w:hAnsi="Sylfaen"/>
          <w:lang w:val="ka-GE"/>
        </w:rPr>
        <w:t xml:space="preserve"> </w:t>
      </w:r>
      <w:r w:rsidRPr="002F1816">
        <w:rPr>
          <w:rFonts w:ascii="Sylfaen" w:hAnsi="Sylfaen"/>
          <w:lang w:val="ka-GE"/>
        </w:rPr>
        <w:t>(ასი) ლარის ოდენობით;</w:t>
      </w:r>
    </w:p>
    <w:p w:rsidR="00116A0C"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Default="00116A0C" w:rsidP="00116A0C">
      <w:pPr>
        <w:pStyle w:val="ListParagraph"/>
        <w:spacing w:after="0" w:line="240" w:lineRule="auto"/>
        <w:ind w:left="180" w:firstLine="540"/>
        <w:jc w:val="both"/>
        <w:rPr>
          <w:rFonts w:ascii="Sylfaen" w:hAnsi="Sylfaen"/>
          <w:b/>
          <w:lang w:val="ka-GE"/>
        </w:rPr>
      </w:pPr>
      <w:r>
        <w:rPr>
          <w:rFonts w:ascii="Sylfaen" w:hAnsi="Sylfaen"/>
          <w:b/>
        </w:rPr>
        <w:t>5.2.16</w:t>
      </w:r>
      <w:r w:rsidRPr="00B13CCB">
        <w:rPr>
          <w:rFonts w:ascii="Sylfaen" w:hAnsi="Sylfaen"/>
          <w:b/>
          <w:lang w:val="ka-GE"/>
        </w:rPr>
        <w:t xml:space="preserve">) </w:t>
      </w:r>
      <w:r>
        <w:rPr>
          <w:rFonts w:ascii="Sylfaen" w:hAnsi="Sylfaen"/>
          <w:b/>
          <w:lang w:val="ka-GE"/>
        </w:rPr>
        <w:t xml:space="preserve">განსაკუთრებული საჭიროების მქონე პირთა </w:t>
      </w:r>
      <w:r w:rsidRPr="00B13CCB">
        <w:rPr>
          <w:rFonts w:ascii="Sylfaen" w:hAnsi="Sylfaen"/>
          <w:b/>
          <w:lang w:val="ka-GE"/>
        </w:rPr>
        <w:t xml:space="preserve">დახმარება (კოდი </w:t>
      </w:r>
      <w:r>
        <w:rPr>
          <w:rFonts w:ascii="Sylfaen" w:hAnsi="Sylfaen"/>
          <w:b/>
          <w:lang w:val="ka-GE"/>
        </w:rPr>
        <w:t>06 02 16</w:t>
      </w:r>
      <w:r w:rsidRPr="00B13CCB">
        <w:rPr>
          <w:rFonts w:ascii="Sylfaen" w:hAnsi="Sylfaen"/>
          <w:b/>
          <w:lang w:val="ka-GE"/>
        </w:rPr>
        <w:t>)</w:t>
      </w:r>
    </w:p>
    <w:p w:rsidR="00116A0C" w:rsidRPr="003125CF" w:rsidRDefault="00116A0C" w:rsidP="00116A0C">
      <w:pPr>
        <w:tabs>
          <w:tab w:val="left" w:pos="810"/>
        </w:tabs>
        <w:spacing w:line="254" w:lineRule="auto"/>
        <w:ind w:firstLine="900"/>
        <w:contextualSpacing/>
        <w:jc w:val="both"/>
        <w:rPr>
          <w:rFonts w:ascii="Sylfaen" w:hAnsi="Sylfaen"/>
          <w:lang w:val="ka-GE"/>
        </w:rPr>
      </w:pPr>
      <w:r w:rsidRPr="00B13CCB">
        <w:rPr>
          <w:rFonts w:ascii="Sylfaen" w:hAnsi="Sylfaen"/>
          <w:b/>
          <w:lang w:val="ka-GE"/>
        </w:rPr>
        <w:t xml:space="preserve">აღწერა: </w:t>
      </w:r>
      <w:r w:rsidRPr="00EA53FA">
        <w:rPr>
          <w:rFonts w:ascii="Sylfaen" w:hAnsi="Sylfaen"/>
          <w:lang w:val="ka-GE"/>
        </w:rPr>
        <w:t>ქვეპროგრამა ითვალისწინებს სოციალური საფრთხის წინაშე მყოფი, განსაკუთრებული საჭიროების მქონე პირების დახმარებას.</w:t>
      </w:r>
      <w:r>
        <w:rPr>
          <w:rFonts w:ascii="Sylfaen" w:hAnsi="Sylfaen"/>
          <w:lang w:val="ka-GE"/>
        </w:rPr>
        <w:t xml:space="preserve"> </w:t>
      </w:r>
      <w:r w:rsidRPr="003125CF">
        <w:rPr>
          <w:rFonts w:ascii="Sylfaen" w:hAnsi="Sylfaen"/>
          <w:lang w:val="ka-GE"/>
        </w:rPr>
        <w:t>პროგრამით ისარგებლებენ ვანის მუნიციპალიტეტში მცხოვრები, შემდეგი</w:t>
      </w:r>
      <w:r>
        <w:rPr>
          <w:rFonts w:ascii="Sylfaen" w:hAnsi="Sylfaen"/>
          <w:lang w:val="ka-GE"/>
        </w:rPr>
        <w:t xml:space="preserve"> </w:t>
      </w:r>
      <w:r w:rsidRPr="003125CF">
        <w:rPr>
          <w:rFonts w:ascii="Sylfaen" w:hAnsi="Sylfaen"/>
          <w:lang w:val="ka-GE"/>
        </w:rPr>
        <w:t>სრულწლოვანი მოქალაქეები:</w:t>
      </w:r>
      <w:r>
        <w:rPr>
          <w:rFonts w:ascii="Sylfaen" w:hAnsi="Sylfaen"/>
          <w:lang w:val="ka-GE"/>
        </w:rPr>
        <w:t xml:space="preserve"> </w:t>
      </w:r>
      <w:r w:rsidRPr="003125CF">
        <w:rPr>
          <w:rFonts w:ascii="Sylfaen" w:hAnsi="Sylfaen"/>
          <w:lang w:val="ka-GE"/>
        </w:rPr>
        <w:t>ა) სოციალურად დაუცველი პირები;</w:t>
      </w:r>
      <w:r>
        <w:rPr>
          <w:rFonts w:ascii="Sylfaen" w:hAnsi="Sylfaen"/>
          <w:lang w:val="ka-GE"/>
        </w:rPr>
        <w:t xml:space="preserve"> </w:t>
      </w:r>
      <w:r w:rsidRPr="003125CF">
        <w:rPr>
          <w:rFonts w:ascii="Sylfaen" w:hAnsi="Sylfaen"/>
          <w:lang w:val="ka-GE"/>
        </w:rPr>
        <w:t>ბ) შეზღუდ</w:t>
      </w:r>
      <w:r>
        <w:rPr>
          <w:rFonts w:ascii="Sylfaen" w:hAnsi="Sylfaen"/>
          <w:lang w:val="ka-GE"/>
        </w:rPr>
        <w:t xml:space="preserve">ული შესაძლებლობის მქონე პირები; გ) </w:t>
      </w:r>
      <w:r w:rsidRPr="003125CF">
        <w:rPr>
          <w:rFonts w:ascii="Sylfaen" w:hAnsi="Sylfaen"/>
          <w:lang w:val="ka-GE"/>
        </w:rPr>
        <w:t>ადიქციის მქონე პირები; დ) ხანდაზმული პირები;ე) მარტოხელა მშობლები;</w:t>
      </w:r>
      <w:r>
        <w:rPr>
          <w:rFonts w:ascii="Sylfaen" w:hAnsi="Sylfaen"/>
          <w:lang w:val="ka-GE"/>
        </w:rPr>
        <w:t xml:space="preserve"> </w:t>
      </w:r>
      <w:r w:rsidRPr="003125CF">
        <w:rPr>
          <w:rFonts w:ascii="Sylfaen" w:hAnsi="Sylfaen"/>
          <w:lang w:val="ka-GE"/>
        </w:rPr>
        <w:t>ვ) იძულებით გადაადგილებული პირები;ზ) უსახლკარო პირები;</w:t>
      </w:r>
      <w:r>
        <w:rPr>
          <w:rFonts w:ascii="Sylfaen" w:hAnsi="Sylfaen"/>
          <w:lang w:val="ka-GE"/>
        </w:rPr>
        <w:t xml:space="preserve"> </w:t>
      </w:r>
      <w:r w:rsidRPr="003125CF">
        <w:rPr>
          <w:rFonts w:ascii="Sylfaen" w:hAnsi="Sylfaen"/>
          <w:lang w:val="ka-GE"/>
        </w:rPr>
        <w:t>თ) წარსულში კანონთან კონფლიქტში მყოფი პირები;</w:t>
      </w:r>
      <w:r>
        <w:rPr>
          <w:rFonts w:ascii="Sylfaen" w:hAnsi="Sylfaen"/>
          <w:lang w:val="ka-GE"/>
        </w:rPr>
        <w:t xml:space="preserve"> </w:t>
      </w:r>
      <w:r w:rsidRPr="003125CF">
        <w:rPr>
          <w:rFonts w:ascii="Sylfaen" w:hAnsi="Sylfaen"/>
          <w:lang w:val="ka-GE"/>
        </w:rPr>
        <w:t>ი) ჯანმრთელობის მძიმე მდგომარეობის მქონე პირები;</w:t>
      </w:r>
      <w:r>
        <w:rPr>
          <w:rFonts w:ascii="Sylfaen" w:hAnsi="Sylfaen"/>
          <w:lang w:val="ka-GE"/>
        </w:rPr>
        <w:t xml:space="preserve"> </w:t>
      </w:r>
      <w:r w:rsidRPr="003125CF">
        <w:rPr>
          <w:rFonts w:ascii="Sylfaen" w:hAnsi="Sylfaen"/>
          <w:lang w:val="ka-GE"/>
        </w:rPr>
        <w:t>კ) მხარდაჭერის მიმღებები ლ) ძალადობის მსხვერპლები; მ) სხვა სოციალური საფრთხის წინაშე მყოფი პირები.</w:t>
      </w:r>
      <w:r>
        <w:rPr>
          <w:rFonts w:ascii="Sylfaen" w:hAnsi="Sylfaen"/>
          <w:lang w:val="ka-GE"/>
        </w:rPr>
        <w:t xml:space="preserve"> </w:t>
      </w:r>
      <w:r w:rsidRPr="003125CF">
        <w:rPr>
          <w:rFonts w:ascii="Sylfaen" w:hAnsi="Sylfaen"/>
          <w:lang w:val="ka-GE"/>
        </w:rPr>
        <w:t>წლის განმავლობაში დახმარების ოდენობა განსაკუთრებული საჭიროების მქონე პირებზე განისაზღვრება ოჯახის სრულწლოვან წევრთა რაოდენობის გათვალისწინებით, შემდეგი ოდენობით:</w:t>
      </w:r>
      <w:r w:rsidRPr="00EA53FA">
        <w:rPr>
          <w:rFonts w:ascii="Sylfaen" w:hAnsi="Sylfaen"/>
          <w:lang w:val="ka-GE"/>
        </w:rPr>
        <w:t xml:space="preserve"> ა) ერთსულიან ოჯაზხე - არაუმეტეს 700 ლარის ოდენობით; ბ) ორსულიან ოჯახზე - არაუმეტეს 1200 ლარის ოდენობით; გ) სამსულიან ოჯახზე - არაუმეტეს 1500 ლარის ოდენობით; დ) ოთხ და მეტსულიან ოჯახზე - არაუმეტეს 2000 ლარის ოდენობით.</w:t>
      </w:r>
    </w:p>
    <w:p w:rsidR="00116A0C" w:rsidRPr="00AB0BA3"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Pr="00B13CCB" w:rsidRDefault="00116A0C" w:rsidP="00116A0C">
      <w:pPr>
        <w:pStyle w:val="ListParagraph"/>
        <w:spacing w:after="0" w:line="240" w:lineRule="auto"/>
        <w:ind w:left="180" w:firstLine="540"/>
        <w:jc w:val="both"/>
        <w:rPr>
          <w:rFonts w:ascii="Sylfaen" w:hAnsi="Sylfaen"/>
          <w:b/>
          <w:lang w:val="ka-GE"/>
        </w:rPr>
      </w:pPr>
      <w:r>
        <w:rPr>
          <w:rFonts w:ascii="Sylfaen" w:hAnsi="Sylfaen"/>
          <w:b/>
        </w:rPr>
        <w:t>5.2.17</w:t>
      </w:r>
      <w:r>
        <w:rPr>
          <w:rFonts w:ascii="Sylfaen" w:hAnsi="Sylfaen"/>
          <w:b/>
          <w:lang w:val="ka-GE"/>
        </w:rPr>
        <w:t xml:space="preserve">) </w:t>
      </w:r>
      <w:r w:rsidRPr="00333D19">
        <w:rPr>
          <w:rFonts w:ascii="Sylfaen" w:hAnsi="Sylfaen"/>
          <w:b/>
          <w:lang w:val="ka-GE"/>
        </w:rPr>
        <w:t>ბავშვის უფლებების</w:t>
      </w:r>
      <w:r>
        <w:rPr>
          <w:rFonts w:ascii="Sylfaen" w:hAnsi="Sylfaen"/>
          <w:b/>
          <w:lang w:val="ka-GE"/>
        </w:rPr>
        <w:t xml:space="preserve"> დაცვა და მხარდაჭერა (კოდი 06 02 17</w:t>
      </w:r>
      <w:r w:rsidRPr="00B13CCB">
        <w:rPr>
          <w:rFonts w:ascii="Sylfaen" w:hAnsi="Sylfaen"/>
          <w:b/>
          <w:lang w:val="ka-GE"/>
        </w:rPr>
        <w:t>)</w:t>
      </w:r>
    </w:p>
    <w:p w:rsidR="00116A0C" w:rsidRDefault="00116A0C" w:rsidP="00116A0C">
      <w:pPr>
        <w:pStyle w:val="ListParagraph"/>
        <w:ind w:left="180" w:firstLine="540"/>
        <w:jc w:val="both"/>
        <w:rPr>
          <w:rFonts w:ascii="Sylfaen" w:hAnsi="Sylfaen"/>
          <w:lang w:val="ka-GE"/>
        </w:rPr>
      </w:pPr>
      <w:r w:rsidRPr="00B13CCB">
        <w:rPr>
          <w:rFonts w:ascii="Sylfaen" w:hAnsi="Sylfaen"/>
          <w:b/>
          <w:lang w:val="ka-GE"/>
        </w:rPr>
        <w:t xml:space="preserve">აღწერა: </w:t>
      </w:r>
      <w:r w:rsidRPr="00A24B9E">
        <w:rPr>
          <w:rFonts w:ascii="Sylfaen" w:hAnsi="Sylfaen"/>
          <w:lang w:val="ka-GE"/>
        </w:rPr>
        <w:t>პროგრამის ფარგლებში ადგილობრივი ბიუჯეტიდან კრიზისულ მდგომარეობაში მყოფ ბავშვიან ოჯახებზე</w:t>
      </w:r>
      <w:r>
        <w:rPr>
          <w:rFonts w:ascii="Sylfaen" w:hAnsi="Sylfaen"/>
          <w:lang w:val="ka-GE"/>
        </w:rPr>
        <w:t xml:space="preserve"> (</w:t>
      </w:r>
      <w:r w:rsidRPr="006F1610">
        <w:rPr>
          <w:rFonts w:ascii="Sylfaen" w:hAnsi="Sylfaen"/>
          <w:lang w:val="ka-GE"/>
        </w:rPr>
        <w:t>მიტოვების რისკის მქონე ბავშვიანი ოჯახები;</w:t>
      </w:r>
      <w:r>
        <w:rPr>
          <w:rFonts w:ascii="Sylfaen" w:hAnsi="Sylfaen"/>
          <w:lang w:val="ka-GE"/>
        </w:rPr>
        <w:t xml:space="preserve"> </w:t>
      </w:r>
      <w:r w:rsidRPr="004358CE">
        <w:rPr>
          <w:rFonts w:ascii="Sylfaen" w:hAnsi="Sylfaen"/>
          <w:lang w:val="ka-GE"/>
        </w:rPr>
        <w:t>ოჯახები, რომელთაც ჰყავთ შშმ ბავშვი/ბავშვები; ობოლი ბავშვები;</w:t>
      </w:r>
      <w:r>
        <w:rPr>
          <w:rFonts w:ascii="Sylfaen" w:hAnsi="Sylfaen"/>
          <w:lang w:val="ka-GE"/>
        </w:rPr>
        <w:t xml:space="preserve"> </w:t>
      </w:r>
      <w:r w:rsidRPr="004358CE">
        <w:rPr>
          <w:rFonts w:ascii="Sylfaen" w:hAnsi="Sylfaen"/>
          <w:lang w:val="ka-GE"/>
        </w:rPr>
        <w:t>ის ბავშვები, რომელთაც ჰყავთ შშმ მშობლები; ბავშვები, რომლებიც არიან ძალადობის მსხვერპლი/ჰყავთ ძალადობის მსხვერპლი მშობელი; ბავშვები, რომელთა ჯანმრთელობა გაუარესდა და მათ სიცოცხლეს საფრთხე ემუქრება; უკიდურესად ღარიბი ბავშვიანი ოჯახები, რომელთა სარეიტინგო ქულა 30000-ს ქვემოთაა</w:t>
      </w:r>
      <w:r>
        <w:rPr>
          <w:rFonts w:ascii="Sylfaen" w:hAnsi="Sylfaen"/>
          <w:lang w:val="ka-GE"/>
        </w:rPr>
        <w:t xml:space="preserve">; </w:t>
      </w:r>
      <w:r w:rsidRPr="004358CE">
        <w:rPr>
          <w:rFonts w:ascii="Sylfaen" w:hAnsi="Sylfaen"/>
          <w:lang w:val="ka-GE"/>
        </w:rPr>
        <w:t xml:space="preserve">სხვა სოციალური საფრთხის წინაშე მყოფი ბავშვიანი ოჯახები) </w:t>
      </w:r>
      <w:r w:rsidRPr="00A24B9E">
        <w:rPr>
          <w:rFonts w:ascii="Sylfaen" w:hAnsi="Sylfaen"/>
          <w:lang w:val="ka-GE"/>
        </w:rPr>
        <w:t>გაიცემა</w:t>
      </w:r>
      <w:r>
        <w:rPr>
          <w:rFonts w:ascii="Sylfaen" w:hAnsi="Sylfaen"/>
          <w:lang w:val="ka-GE"/>
        </w:rPr>
        <w:t xml:space="preserve"> ფულადი დახმარება:</w:t>
      </w:r>
      <w:r w:rsidRPr="00A24B9E">
        <w:rPr>
          <w:rFonts w:ascii="Sylfaen" w:hAnsi="Sylfaen"/>
          <w:lang w:val="ka-GE"/>
        </w:rPr>
        <w:t xml:space="preserve"> </w:t>
      </w:r>
      <w:r>
        <w:rPr>
          <w:rFonts w:ascii="Sylfaen" w:hAnsi="Sylfaen"/>
          <w:lang w:val="ka-GE"/>
        </w:rPr>
        <w:t>ერთ ბავშვიან ოჯახზე არაუმეტეს 700 (შვიდასი</w:t>
      </w:r>
      <w:r w:rsidRPr="00104129">
        <w:rPr>
          <w:rFonts w:ascii="Sylfaen" w:hAnsi="Sylfaen"/>
          <w:lang w:val="ka-GE"/>
        </w:rPr>
        <w:t xml:space="preserve">) ლარით, ორბავშვიან ოჯახზე არაუმეტეს </w:t>
      </w:r>
      <w:r>
        <w:rPr>
          <w:rFonts w:ascii="Sylfaen" w:hAnsi="Sylfaen"/>
          <w:lang w:val="ka-GE"/>
        </w:rPr>
        <w:t>1200 (ათასორასი</w:t>
      </w:r>
      <w:r w:rsidRPr="00104129">
        <w:rPr>
          <w:rFonts w:ascii="Sylfaen" w:hAnsi="Sylfaen"/>
          <w:lang w:val="ka-GE"/>
        </w:rPr>
        <w:t>) ლარით,</w:t>
      </w:r>
      <w:r>
        <w:rPr>
          <w:rFonts w:ascii="Sylfaen" w:hAnsi="Sylfaen"/>
          <w:lang w:val="ka-GE"/>
        </w:rPr>
        <w:t xml:space="preserve"> სამბავშვიან ოჯახზე არაუმეტეს 1500 (ათასხუთასი</w:t>
      </w:r>
      <w:r w:rsidRPr="00104129">
        <w:rPr>
          <w:rFonts w:ascii="Sylfaen" w:hAnsi="Sylfaen"/>
          <w:lang w:val="ka-GE"/>
        </w:rPr>
        <w:t>) ლარით, ოთხ</w:t>
      </w:r>
      <w:r>
        <w:rPr>
          <w:rFonts w:ascii="Sylfaen" w:hAnsi="Sylfaen"/>
          <w:lang w:val="ka-GE"/>
        </w:rPr>
        <w:t xml:space="preserve"> და მეტ </w:t>
      </w:r>
      <w:r w:rsidRPr="00104129">
        <w:rPr>
          <w:rFonts w:ascii="Sylfaen" w:hAnsi="Sylfaen"/>
          <w:lang w:val="ka-GE"/>
        </w:rPr>
        <w:t xml:space="preserve">ბავშვიან ოჯახზე არაუმეტეს </w:t>
      </w:r>
      <w:r>
        <w:rPr>
          <w:rFonts w:ascii="Sylfaen" w:hAnsi="Sylfaen"/>
          <w:lang w:val="ka-GE"/>
        </w:rPr>
        <w:t xml:space="preserve">2000 (ორიათასი) ლარით. </w:t>
      </w:r>
      <w:r w:rsidRPr="00104129">
        <w:rPr>
          <w:rFonts w:ascii="Sylfaen" w:hAnsi="Sylfaen"/>
          <w:lang w:val="ka-GE"/>
        </w:rPr>
        <w:t>დახმარება შეიძლება გაიცეს როგორც</w:t>
      </w:r>
      <w:r>
        <w:rPr>
          <w:rFonts w:ascii="Sylfaen" w:hAnsi="Sylfaen"/>
          <w:lang w:val="ka-GE"/>
        </w:rPr>
        <w:t xml:space="preserve"> ფულადი, ისე არაფულადი</w:t>
      </w:r>
      <w:r w:rsidRPr="00062B8F">
        <w:rPr>
          <w:rFonts w:ascii="Sylfaen" w:hAnsi="Sylfaen"/>
          <w:lang w:val="ka-GE"/>
        </w:rPr>
        <w:t>(</w:t>
      </w:r>
      <w:r w:rsidRPr="001E7988">
        <w:rPr>
          <w:rFonts w:ascii="Sylfaen" w:hAnsi="Sylfaen"/>
          <w:lang w:val="ka-GE"/>
        </w:rPr>
        <w:t>საქონლის</w:t>
      </w:r>
      <w:r w:rsidRPr="00062B8F">
        <w:rPr>
          <w:rFonts w:ascii="Sylfaen" w:hAnsi="Sylfaen"/>
          <w:lang w:val="ka-GE"/>
        </w:rPr>
        <w:t xml:space="preserve"> </w:t>
      </w:r>
      <w:r w:rsidRPr="001E7988">
        <w:rPr>
          <w:rFonts w:ascii="Sylfaen" w:hAnsi="Sylfaen"/>
          <w:lang w:val="ka-GE"/>
        </w:rPr>
        <w:t>ან</w:t>
      </w:r>
      <w:r w:rsidRPr="00062B8F">
        <w:rPr>
          <w:rFonts w:ascii="Sylfaen" w:hAnsi="Sylfaen"/>
          <w:lang w:val="ka-GE"/>
        </w:rPr>
        <w:t>/</w:t>
      </w:r>
      <w:r w:rsidRPr="001E7988">
        <w:rPr>
          <w:rFonts w:ascii="Sylfaen" w:hAnsi="Sylfaen"/>
          <w:lang w:val="ka-GE"/>
        </w:rPr>
        <w:t>და</w:t>
      </w:r>
      <w:r>
        <w:rPr>
          <w:rFonts w:ascii="Sylfaen" w:hAnsi="Sylfaen"/>
          <w:lang w:val="ka-GE"/>
        </w:rPr>
        <w:t xml:space="preserve"> </w:t>
      </w:r>
      <w:r w:rsidRPr="001E7988">
        <w:rPr>
          <w:rFonts w:ascii="Sylfaen" w:hAnsi="Sylfaen"/>
          <w:lang w:val="ka-GE"/>
        </w:rPr>
        <w:t>მომსახურების</w:t>
      </w:r>
      <w:r w:rsidRPr="00062B8F">
        <w:rPr>
          <w:rFonts w:ascii="Sylfaen" w:hAnsi="Sylfaen"/>
          <w:lang w:val="ka-GE"/>
        </w:rPr>
        <w:t xml:space="preserve"> </w:t>
      </w:r>
      <w:r w:rsidRPr="001E7988">
        <w:rPr>
          <w:rFonts w:ascii="Sylfaen" w:hAnsi="Sylfaen"/>
          <w:lang w:val="ka-GE"/>
        </w:rPr>
        <w:t>შესყიდვა</w:t>
      </w:r>
      <w:r w:rsidRPr="00062B8F">
        <w:rPr>
          <w:rFonts w:ascii="Sylfaen" w:hAnsi="Sylfaen"/>
          <w:lang w:val="ka-GE"/>
        </w:rPr>
        <w:t>)</w:t>
      </w:r>
      <w:r>
        <w:rPr>
          <w:rFonts w:ascii="Sylfaen" w:hAnsi="Sylfaen"/>
          <w:lang w:val="ka-GE"/>
        </w:rPr>
        <w:t xml:space="preserve"> სახით, </w:t>
      </w:r>
      <w:r w:rsidRPr="00104129">
        <w:rPr>
          <w:rFonts w:ascii="Sylfaen" w:hAnsi="Sylfaen"/>
          <w:lang w:val="ka-GE"/>
        </w:rPr>
        <w:t>ერთჯერადად, ასევე ნაწილ-ნაწილ</w:t>
      </w:r>
      <w:r>
        <w:rPr>
          <w:rFonts w:ascii="Sylfaen" w:hAnsi="Sylfaen"/>
          <w:lang w:val="ka-GE"/>
        </w:rPr>
        <w:t>.</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ქვეპროგრამის ბენეფიციარებისათვის სოციალური გარანტიების შექმნა, თანადგომა და ფინანსური მხარდაჭერა.</w:t>
      </w:r>
    </w:p>
    <w:p w:rsidR="00116A0C" w:rsidRDefault="00116A0C" w:rsidP="00116A0C">
      <w:pPr>
        <w:pStyle w:val="ListParagraph"/>
        <w:spacing w:after="0" w:line="240" w:lineRule="auto"/>
        <w:ind w:left="180" w:firstLine="540"/>
        <w:jc w:val="both"/>
        <w:rPr>
          <w:rFonts w:ascii="Sylfaen" w:hAnsi="Sylfaen"/>
          <w:b/>
          <w:lang w:val="ka-GE"/>
        </w:rPr>
      </w:pPr>
      <w:r>
        <w:rPr>
          <w:rFonts w:ascii="Sylfaen" w:hAnsi="Sylfaen"/>
          <w:b/>
        </w:rPr>
        <w:t>5.2.17</w:t>
      </w:r>
      <w:r w:rsidRPr="00B13CCB">
        <w:rPr>
          <w:rFonts w:ascii="Sylfaen" w:hAnsi="Sylfaen"/>
          <w:b/>
          <w:lang w:val="ka-GE"/>
        </w:rPr>
        <w:t>) სხვა სოციალური ღონისძიებები</w:t>
      </w:r>
      <w:r>
        <w:rPr>
          <w:rFonts w:ascii="Sylfaen" w:hAnsi="Sylfaen"/>
          <w:b/>
          <w:lang w:val="ka-GE"/>
        </w:rPr>
        <w:t xml:space="preserve"> (კოდი 06 02 18</w:t>
      </w:r>
      <w:r w:rsidRPr="00B13CCB">
        <w:rPr>
          <w:rFonts w:ascii="Sylfaen" w:hAnsi="Sylfaen"/>
          <w:b/>
          <w:lang w:val="ka-GE"/>
        </w:rPr>
        <w:t>)</w:t>
      </w:r>
    </w:p>
    <w:p w:rsidR="00116A0C" w:rsidRPr="00B13CCB" w:rsidRDefault="00116A0C" w:rsidP="00116A0C">
      <w:pPr>
        <w:pStyle w:val="ListParagraph"/>
        <w:spacing w:after="0" w:line="240" w:lineRule="auto"/>
        <w:ind w:left="0"/>
        <w:jc w:val="both"/>
        <w:rPr>
          <w:rFonts w:ascii="Sylfaen" w:hAnsi="Sylfaen"/>
          <w:b/>
          <w:lang w:val="ka-GE"/>
        </w:rPr>
      </w:pPr>
      <w:r>
        <w:rPr>
          <w:rFonts w:ascii="Sylfaen" w:hAnsi="Sylfaen"/>
          <w:b/>
        </w:rPr>
        <w:t xml:space="preserve"> </w:t>
      </w:r>
      <w:r w:rsidRPr="00B13CCB">
        <w:rPr>
          <w:rFonts w:ascii="Sylfaen" w:hAnsi="Sylfaen"/>
          <w:b/>
        </w:rPr>
        <w:t>5.2.3</w:t>
      </w:r>
      <w:r w:rsidRPr="00B13CCB">
        <w:rPr>
          <w:rFonts w:ascii="Sylfaen" w:hAnsi="Sylfaen"/>
          <w:b/>
          <w:lang w:val="ka-GE"/>
        </w:rPr>
        <w:t>) გენდერული თანასწორობის ხელშეწყობა (კოდი 06 03)</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გენდერული თანასწორობის ხელშეწყობის პროგრამით მოხდება მუნიციპალიტეტში მცხოვრები ყველა გენდერულად სენსიტიური ჯგუფის - ძალადობის მსხვერპლი და/ან რისკ-ჯგუფის ქალების, მარტოხელა და/ან ქვრივი მშბოლების (როგორც ქალის ისე კაცის), განსაკუთრებული საჭიროებების მქონე ახალგაზრდების, სოციალურად დაუცველი მრავალშვილიანი ოჯახების, შშმ პირების, მარტოხელა და ზრუნვის პოლიტიკის საჭიროების მქონე ხანდაზმულების,</w:t>
      </w:r>
      <w:r>
        <w:rPr>
          <w:rFonts w:ascii="Sylfaen" w:hAnsi="Sylfaen"/>
          <w:lang w:val="ka-GE"/>
        </w:rPr>
        <w:t xml:space="preserve"> </w:t>
      </w:r>
      <w:r w:rsidRPr="00B13CCB">
        <w:rPr>
          <w:rFonts w:ascii="Sylfaen" w:hAnsi="Sylfaen"/>
          <w:lang w:val="ka-GE"/>
        </w:rPr>
        <w:t xml:space="preserve">იგპ პირების საჭიროებების შესწავლა და ამ საჭიროებებზე მორგებული საბიუჯეტო წინადადებების შემუშავება და დანერგვა. იმის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არსებული გამოწვევების საპასუხოდ, 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w:t>
      </w:r>
      <w:r w:rsidRPr="00B13CCB">
        <w:rPr>
          <w:rFonts w:ascii="Sylfaen" w:hAnsi="Sylfaen"/>
          <w:lang w:val="ka-GE"/>
        </w:rPr>
        <w:lastRenderedPageBreak/>
        <w:t>საბიუჯეტო პროცესის ყველა ეტაპზე. პროგრამის ფარგლებში დაფინანსდება გენდერული საბჭოს სამოქმედო გეგმის შესრულებასთან დაკავშირებული ღონისძიებები.</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lang w:val="ka-GE"/>
        </w:rPr>
        <w:t>გენდერული თანასწორობის შესახებ ცნობიერების ამაღლება.</w:t>
      </w:r>
    </w:p>
    <w:p w:rsidR="00116A0C" w:rsidRPr="00B13CCB" w:rsidRDefault="00116A0C" w:rsidP="00116A0C">
      <w:pPr>
        <w:pStyle w:val="ListParagraph"/>
        <w:spacing w:after="0" w:line="240" w:lineRule="auto"/>
        <w:ind w:left="180" w:firstLine="540"/>
        <w:jc w:val="both"/>
        <w:rPr>
          <w:rFonts w:ascii="Sylfaen" w:hAnsi="Sylfaen"/>
          <w:b/>
          <w:lang w:val="ka-GE"/>
        </w:rPr>
      </w:pPr>
      <w:r w:rsidRPr="00B13CCB">
        <w:rPr>
          <w:rFonts w:ascii="Sylfaen" w:hAnsi="Sylfaen"/>
          <w:b/>
          <w:lang w:val="ka-GE"/>
        </w:rPr>
        <w:t>6) ეკონომიკის განვითარების ხელშეწყობა</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hAnsi="Sylfaen"/>
          <w:lang w:val="ka-GE"/>
        </w:rPr>
        <w:t>ეკონომიკური განვითარების ხელშეწყობისათვის განსახორციელებელი პროექტები მიზნად ისახავს ადგილობრივი ბიზნესის სტიმულირებას და პოპულარიზაციას, მუნიციპალიტეტის ცნობადობის ამაღლებას, ტურისტული ლოკაციების შესახებ ცნობადობის ამაღლებას და პოპულარიზაციას.</w:t>
      </w:r>
    </w:p>
    <w:p w:rsidR="00116A0C" w:rsidRPr="00B13CCB" w:rsidRDefault="00116A0C" w:rsidP="00116A0C">
      <w:pPr>
        <w:pStyle w:val="ListParagraph"/>
        <w:spacing w:after="0" w:line="240" w:lineRule="auto"/>
        <w:ind w:left="180" w:firstLine="540"/>
        <w:jc w:val="both"/>
        <w:rPr>
          <w:rFonts w:ascii="Sylfaen" w:hAnsi="Sylfaen"/>
          <w:lang w:val="ka-GE"/>
        </w:rPr>
      </w:pPr>
      <w:r w:rsidRPr="00B13CCB">
        <w:rPr>
          <w:rFonts w:ascii="Sylfaen" w:hAnsi="Sylfaen"/>
          <w:b/>
          <w:lang w:val="ka-GE"/>
        </w:rPr>
        <w:t xml:space="preserve">მიზანი: </w:t>
      </w:r>
      <w:r w:rsidRPr="00B13CCB">
        <w:rPr>
          <w:rFonts w:ascii="Sylfaen" w:hAnsi="Sylfaen" w:cs="Sylfaen"/>
          <w:lang w:val="ka-GE"/>
        </w:rPr>
        <w:t>მუნიციპალიტეტში ტურიზმის განვითარების პოლიტიკის ჩამოყალიბება და განხორციელება, მდგრადი და შიდა ტურიზმის განვითარების ხელშეწყობა, ცნობადობის ამაღლება ადგილობრივ და საერთაშორისო ბაზრებზე. ტურიზმის ინდუსტრიის წარმომადგენლებისათვის თემატური სემინარების, ვორქშოფების და ტრეინინგების ჩატარება; ადგილობრივი და საერთაშორისო ღონისძიების ორგანიზება/თანაორგანიზება.</w:t>
      </w:r>
    </w:p>
    <w:p w:rsidR="00116A0C" w:rsidRPr="00B13CCB" w:rsidRDefault="00116A0C" w:rsidP="00116A0C">
      <w:pPr>
        <w:ind w:left="180" w:firstLine="540"/>
        <w:jc w:val="both"/>
        <w:rPr>
          <w:rFonts w:ascii="Sylfaen" w:hAnsi="Sylfaen"/>
          <w:b/>
          <w:lang w:val="ka-GE"/>
        </w:rPr>
      </w:pPr>
      <w:r w:rsidRPr="00B13CCB">
        <w:rPr>
          <w:rFonts w:ascii="Sylfaen" w:hAnsi="Sylfaen"/>
          <w:b/>
        </w:rPr>
        <w:t>6.1</w:t>
      </w:r>
      <w:r w:rsidRPr="00B13CCB">
        <w:rPr>
          <w:rFonts w:ascii="Sylfaen" w:hAnsi="Sylfaen"/>
          <w:b/>
          <w:lang w:val="ka-GE"/>
        </w:rPr>
        <w:t>) ტურიზმის განვითარების ხელშეწყობა (კოდი 07 01)</w:t>
      </w:r>
    </w:p>
    <w:p w:rsidR="00116A0C" w:rsidRPr="00B13CCB" w:rsidRDefault="00116A0C" w:rsidP="00116A0C">
      <w:pPr>
        <w:pStyle w:val="ListParagraph"/>
        <w:spacing w:after="0" w:line="240" w:lineRule="auto"/>
        <w:ind w:left="180" w:firstLine="540"/>
        <w:jc w:val="both"/>
        <w:rPr>
          <w:rFonts w:ascii="Sylfaen" w:hAnsi="Sylfaen" w:cs="Sylfaen"/>
          <w:lang w:val="ka-GE"/>
        </w:rPr>
      </w:pPr>
      <w:r w:rsidRPr="00B13CCB">
        <w:rPr>
          <w:rFonts w:ascii="Sylfaen" w:hAnsi="Sylfaen"/>
          <w:b/>
          <w:lang w:val="ka-GE"/>
        </w:rPr>
        <w:t>აღწერა:</w:t>
      </w:r>
      <w:r>
        <w:rPr>
          <w:rFonts w:ascii="Sylfaen" w:hAnsi="Sylfaen"/>
          <w:b/>
          <w:lang w:val="ka-GE"/>
        </w:rPr>
        <w:t xml:space="preserve"> </w:t>
      </w:r>
      <w:r w:rsidRPr="00B13CCB">
        <w:rPr>
          <w:rFonts w:ascii="Sylfaen" w:eastAsia="Sylfaen" w:hAnsi="Sylfaen"/>
          <w:lang w:val="ka-GE"/>
        </w:rPr>
        <w:t xml:space="preserve">პროგრამის ფარგლებში ფინასდება ააიპ ვანის ტურიზმის ცენტრი. იგი </w:t>
      </w:r>
      <w:r w:rsidRPr="00B13CCB">
        <w:rPr>
          <w:rFonts w:ascii="Sylfaen" w:hAnsi="Sylfaen" w:cs="Sylfaen"/>
        </w:rPr>
        <w:t>საკუთარი</w:t>
      </w:r>
      <w:r w:rsidRPr="00B13CCB">
        <w:rPr>
          <w:rFonts w:ascii="Sylfaen" w:hAnsi="Sylfaen"/>
        </w:rPr>
        <w:t xml:space="preserve"> </w:t>
      </w:r>
      <w:r w:rsidRPr="00B13CCB">
        <w:rPr>
          <w:rFonts w:ascii="Sylfaen" w:hAnsi="Sylfaen" w:cs="Sylfaen"/>
        </w:rPr>
        <w:t>კომპეტენციის</w:t>
      </w:r>
      <w:r w:rsidRPr="00B13CCB">
        <w:rPr>
          <w:rFonts w:ascii="Sylfaen" w:hAnsi="Sylfaen"/>
        </w:rPr>
        <w:t xml:space="preserve"> </w:t>
      </w:r>
      <w:r w:rsidRPr="00B13CCB">
        <w:rPr>
          <w:rFonts w:ascii="Sylfaen" w:hAnsi="Sylfaen" w:cs="Sylfaen"/>
        </w:rPr>
        <w:t>ფარგლებში</w:t>
      </w:r>
      <w:r w:rsidRPr="00B13CCB">
        <w:rPr>
          <w:rFonts w:ascii="Sylfaen" w:hAnsi="Sylfaen"/>
        </w:rPr>
        <w:t xml:space="preserve">, </w:t>
      </w:r>
      <w:r w:rsidRPr="00B13CCB">
        <w:rPr>
          <w:rFonts w:ascii="Sylfaen" w:hAnsi="Sylfaen" w:cs="Sylfaen"/>
        </w:rPr>
        <w:t>ახორციელებს</w:t>
      </w:r>
      <w:r w:rsidRPr="00B13CCB">
        <w:rPr>
          <w:rFonts w:ascii="Sylfaen" w:hAnsi="Sylfaen"/>
        </w:rPr>
        <w:t xml:space="preserve"> </w:t>
      </w:r>
      <w:r w:rsidRPr="00B13CCB">
        <w:rPr>
          <w:rFonts w:ascii="Sylfaen" w:hAnsi="Sylfaen" w:cs="Sylfaen"/>
        </w:rPr>
        <w:t>სახელმწიფო</w:t>
      </w:r>
      <w:r w:rsidRPr="00B13CCB">
        <w:rPr>
          <w:rFonts w:ascii="Sylfaen" w:hAnsi="Sylfaen"/>
        </w:rPr>
        <w:t xml:space="preserve"> </w:t>
      </w:r>
      <w:r w:rsidRPr="00B13CCB">
        <w:rPr>
          <w:rFonts w:ascii="Sylfaen" w:hAnsi="Sylfaen" w:cs="Sylfaen"/>
        </w:rPr>
        <w:t>პოლიტიკას</w:t>
      </w:r>
      <w:r w:rsidRPr="00B13CCB">
        <w:rPr>
          <w:rFonts w:ascii="Sylfaen" w:hAnsi="Sylfaen"/>
        </w:rPr>
        <w:t xml:space="preserve"> </w:t>
      </w:r>
      <w:r w:rsidRPr="00B13CCB">
        <w:rPr>
          <w:rFonts w:ascii="Sylfaen" w:hAnsi="Sylfaen" w:cs="Sylfaen"/>
        </w:rPr>
        <w:t>ტურიზმის</w:t>
      </w:r>
      <w:r w:rsidRPr="00B13CCB">
        <w:rPr>
          <w:rFonts w:ascii="Sylfaen" w:hAnsi="Sylfaen"/>
        </w:rPr>
        <w:t xml:space="preserve"> </w:t>
      </w:r>
      <w:r w:rsidRPr="00B13CCB">
        <w:rPr>
          <w:rFonts w:ascii="Sylfaen" w:hAnsi="Sylfaen" w:cs="Sylfaen"/>
        </w:rPr>
        <w:t>განვითარები</w:t>
      </w:r>
      <w:r w:rsidRPr="00B13CCB">
        <w:rPr>
          <w:rFonts w:ascii="Sylfaen" w:hAnsi="Sylfaen" w:cs="Sylfaen"/>
          <w:lang w:val="ka-GE"/>
        </w:rPr>
        <w:t xml:space="preserve">ს </w:t>
      </w:r>
      <w:r w:rsidRPr="00B13CCB">
        <w:rPr>
          <w:rFonts w:ascii="Sylfaen" w:hAnsi="Sylfaen" w:cs="Sylfaen"/>
        </w:rPr>
        <w:t>ს</w:t>
      </w:r>
      <w:r w:rsidRPr="00B13CCB">
        <w:rPr>
          <w:rFonts w:ascii="Sylfaen" w:hAnsi="Sylfaen" w:cs="Sylfaen"/>
          <w:lang w:val="ka-GE"/>
        </w:rPr>
        <w:t xml:space="preserve">აკითხებში. </w:t>
      </w:r>
    </w:p>
    <w:p w:rsidR="00116A0C" w:rsidRPr="00B13CCB" w:rsidRDefault="00116A0C" w:rsidP="00116A0C">
      <w:pPr>
        <w:pStyle w:val="ListParagraph"/>
        <w:spacing w:after="0" w:line="240" w:lineRule="auto"/>
        <w:ind w:left="180" w:firstLine="540"/>
        <w:jc w:val="both"/>
        <w:rPr>
          <w:rFonts w:cs="Calibri"/>
        </w:rPr>
      </w:pPr>
      <w:r w:rsidRPr="00B13CCB">
        <w:rPr>
          <w:rFonts w:ascii="Sylfaen" w:hAnsi="Sylfaen"/>
          <w:b/>
          <w:lang w:val="ka-GE"/>
        </w:rPr>
        <w:t xml:space="preserve">მიზანი: </w:t>
      </w:r>
      <w:r w:rsidRPr="00B13CCB">
        <w:rPr>
          <w:rFonts w:ascii="Sylfaen" w:hAnsi="Sylfaen" w:cs="Sylfaen"/>
          <w:lang w:val="ka-GE"/>
        </w:rPr>
        <w:t xml:space="preserve">მუნიციპალიტეტში ტურიზმის განვითარების პოლიტიკის ჩამოყალიბება და განხორციელება, მდგრადი და შიდა ტურიზმის განვითარების ხელშეწყობა, ცნობადობის ამაღლება ადგილობრივ და საერთაშორისო ბაზრებზე. ტურიზმის ინდუსტრიის წარმომადგენლებისათვის თემატური სემინარების, </w:t>
      </w:r>
      <w:r w:rsidR="00315D13">
        <w:rPr>
          <w:rFonts w:ascii="Sylfaen" w:hAnsi="Sylfaen" w:cs="Sylfaen"/>
          <w:lang w:val="ka-GE"/>
        </w:rPr>
        <w:t>ვორქშოფების და ტრე</w:t>
      </w:r>
      <w:r w:rsidRPr="00B13CCB">
        <w:rPr>
          <w:rFonts w:ascii="Sylfaen" w:hAnsi="Sylfaen" w:cs="Sylfaen"/>
          <w:lang w:val="ka-GE"/>
        </w:rPr>
        <w:t>ნინგების ჩატარება; ადგილობრივი და საერთაშორისო ღონისძიების ორგანიზება/თანაორგანიზება.</w:t>
      </w:r>
    </w:p>
    <w:p w:rsidR="00C11407" w:rsidRDefault="00C11407" w:rsidP="000F4D50">
      <w:pPr>
        <w:spacing w:after="0" w:line="240" w:lineRule="auto"/>
        <w:ind w:right="283"/>
        <w:rPr>
          <w:rFonts w:ascii="Sylfaen" w:hAnsi="Sylfaen" w:cs="Sylfaen"/>
          <w:b/>
          <w:lang w:val="ka-GE"/>
        </w:rPr>
      </w:pPr>
    </w:p>
    <w:tbl>
      <w:tblPr>
        <w:tblW w:w="5000" w:type="pct"/>
        <w:tblLook w:val="04A0" w:firstRow="1" w:lastRow="0" w:firstColumn="1" w:lastColumn="0" w:noHBand="0" w:noVBand="1"/>
      </w:tblPr>
      <w:tblGrid>
        <w:gridCol w:w="1035"/>
        <w:gridCol w:w="5701"/>
        <w:gridCol w:w="1036"/>
        <w:gridCol w:w="1036"/>
        <w:gridCol w:w="1036"/>
        <w:gridCol w:w="1036"/>
      </w:tblGrid>
      <w:tr w:rsidR="00A635B7" w:rsidRPr="00A635B7" w:rsidTr="00A635B7">
        <w:trPr>
          <w:trHeight w:val="540"/>
        </w:trPr>
        <w:tc>
          <w:tcPr>
            <w:tcW w:w="476" w:type="pct"/>
            <w:tcBorders>
              <w:top w:val="single" w:sz="4" w:space="0" w:color="auto"/>
              <w:left w:val="single" w:sz="4" w:space="0" w:color="auto"/>
              <w:bottom w:val="nil"/>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bookmarkStart w:id="10" w:name="RANGE!C2:H67"/>
            <w:r w:rsidRPr="00A635B7">
              <w:rPr>
                <w:rFonts w:ascii="Sylfaen" w:eastAsia="Times New Roman" w:hAnsi="Sylfaen" w:cs="Arial"/>
                <w:sz w:val="16"/>
                <w:szCs w:val="16"/>
                <w:lang w:val="ru-RU" w:eastAsia="ru-RU"/>
              </w:rPr>
              <w:t> </w:t>
            </w:r>
            <w:bookmarkEnd w:id="10"/>
          </w:p>
        </w:tc>
        <w:tc>
          <w:tcPr>
            <w:tcW w:w="2619" w:type="pct"/>
            <w:tcBorders>
              <w:top w:val="single" w:sz="4" w:space="0" w:color="auto"/>
              <w:left w:val="nil"/>
              <w:bottom w:val="nil"/>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დასახელება</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2025 წლის გეგმა</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2026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2027 წლის პროგნოზი</w:t>
            </w:r>
          </w:p>
        </w:tc>
        <w:tc>
          <w:tcPr>
            <w:tcW w:w="476" w:type="pct"/>
            <w:tcBorders>
              <w:top w:val="single" w:sz="4" w:space="0" w:color="auto"/>
              <w:left w:val="nil"/>
              <w:bottom w:val="nil"/>
              <w:right w:val="single" w:sz="4" w:space="0" w:color="auto"/>
            </w:tcBorders>
            <w:shd w:val="clear" w:color="auto" w:fill="auto"/>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2028 წლის პროგნოზი</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07 00</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b/>
                <w:bCs/>
                <w:sz w:val="16"/>
                <w:szCs w:val="16"/>
                <w:lang w:val="ru-RU" w:eastAsia="ru-RU"/>
              </w:rPr>
            </w:pPr>
            <w:r w:rsidRPr="00A635B7">
              <w:rPr>
                <w:rFonts w:ascii="Sylfaen" w:eastAsia="Times New Roman" w:hAnsi="Sylfaen" w:cs="Arial"/>
                <w:b/>
                <w:bCs/>
                <w:sz w:val="16"/>
                <w:szCs w:val="16"/>
                <w:lang w:val="ru-RU" w:eastAsia="ru-RU"/>
              </w:rPr>
              <w:t>ეკონომიკის განვითარების ხელშეწყობა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120.0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130.1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141.0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b/>
                <w:bCs/>
                <w:i/>
                <w:iCs/>
                <w:sz w:val="16"/>
                <w:szCs w:val="16"/>
                <w:lang w:val="ru-RU" w:eastAsia="ru-RU"/>
              </w:rPr>
            </w:pPr>
            <w:r w:rsidRPr="00A635B7">
              <w:rPr>
                <w:rFonts w:ascii="Sylfaen" w:eastAsia="Times New Roman" w:hAnsi="Sylfaen" w:cs="Arial"/>
                <w:b/>
                <w:bCs/>
                <w:i/>
                <w:iCs/>
                <w:sz w:val="16"/>
                <w:szCs w:val="16"/>
                <w:lang w:val="ru-RU" w:eastAsia="ru-RU"/>
              </w:rPr>
              <w:t>152.9</w:t>
            </w:r>
          </w:p>
        </w:tc>
      </w:tr>
      <w:tr w:rsidR="00A635B7" w:rsidRPr="00A635B7" w:rsidTr="00A635B7">
        <w:trPr>
          <w:trHeight w:val="24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A635B7" w:rsidRPr="00A635B7" w:rsidRDefault="00A635B7" w:rsidP="00A635B7">
            <w:pPr>
              <w:spacing w:after="0" w:line="240" w:lineRule="auto"/>
              <w:jc w:val="center"/>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07 01</w:t>
            </w:r>
          </w:p>
        </w:tc>
        <w:tc>
          <w:tcPr>
            <w:tcW w:w="2619"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both"/>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ტურიზმის განვითარების ხელშეწყობა</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120.0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130.1</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141.0</w:t>
            </w:r>
          </w:p>
        </w:tc>
        <w:tc>
          <w:tcPr>
            <w:tcW w:w="476" w:type="pct"/>
            <w:tcBorders>
              <w:top w:val="nil"/>
              <w:left w:val="nil"/>
              <w:bottom w:val="single" w:sz="4" w:space="0" w:color="auto"/>
              <w:right w:val="single" w:sz="4" w:space="0" w:color="auto"/>
            </w:tcBorders>
            <w:shd w:val="clear" w:color="auto" w:fill="auto"/>
            <w:vAlign w:val="center"/>
            <w:hideMark/>
          </w:tcPr>
          <w:p w:rsidR="00A635B7" w:rsidRPr="00A635B7" w:rsidRDefault="00A635B7" w:rsidP="00A635B7">
            <w:pPr>
              <w:spacing w:after="0" w:line="240" w:lineRule="auto"/>
              <w:jc w:val="right"/>
              <w:rPr>
                <w:rFonts w:ascii="Sylfaen" w:eastAsia="Times New Roman" w:hAnsi="Sylfaen" w:cs="Arial"/>
                <w:sz w:val="16"/>
                <w:szCs w:val="16"/>
                <w:lang w:val="ru-RU" w:eastAsia="ru-RU"/>
              </w:rPr>
            </w:pPr>
            <w:r w:rsidRPr="00A635B7">
              <w:rPr>
                <w:rFonts w:ascii="Sylfaen" w:eastAsia="Times New Roman" w:hAnsi="Sylfaen" w:cs="Arial"/>
                <w:sz w:val="16"/>
                <w:szCs w:val="16"/>
                <w:lang w:val="ru-RU" w:eastAsia="ru-RU"/>
              </w:rPr>
              <w:t>152.9</w:t>
            </w:r>
          </w:p>
        </w:tc>
      </w:tr>
    </w:tbl>
    <w:p w:rsidR="00C11407" w:rsidRDefault="00C11407" w:rsidP="009A7DEA">
      <w:pPr>
        <w:spacing w:after="0" w:line="240" w:lineRule="auto"/>
        <w:ind w:right="283" w:firstLine="708"/>
        <w:jc w:val="center"/>
        <w:rPr>
          <w:rFonts w:ascii="Sylfaen" w:hAnsi="Sylfaen" w:cs="Sylfaen"/>
          <w:b/>
          <w:lang w:val="ka-GE"/>
        </w:rPr>
      </w:pPr>
    </w:p>
    <w:sectPr w:rsidR="00C11407" w:rsidSect="002F12D5">
      <w:pgSz w:w="12240" w:h="15840"/>
      <w:pgMar w:top="720" w:right="63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
    <w:nsid w:val="5BE47A58"/>
    <w:multiLevelType w:val="multilevel"/>
    <w:tmpl w:val="9DBCB61E"/>
    <w:lvl w:ilvl="0">
      <w:start w:val="8"/>
      <w:numFmt w:val="decimal"/>
      <w:lvlText w:val="%1"/>
      <w:lvlJc w:val="left"/>
      <w:pPr>
        <w:ind w:left="360" w:hanging="360"/>
      </w:pPr>
      <w:rPr>
        <w:rFonts w:hint="default"/>
      </w:rPr>
    </w:lvl>
    <w:lvl w:ilvl="1">
      <w:start w:val="3"/>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78"/>
    <w:rsid w:val="00005F9D"/>
    <w:rsid w:val="00037AD0"/>
    <w:rsid w:val="00057D4C"/>
    <w:rsid w:val="00067D6F"/>
    <w:rsid w:val="0007065C"/>
    <w:rsid w:val="000711FC"/>
    <w:rsid w:val="000A0197"/>
    <w:rsid w:val="000C42AF"/>
    <w:rsid w:val="000E0BAC"/>
    <w:rsid w:val="000E6BF6"/>
    <w:rsid w:val="000F4D50"/>
    <w:rsid w:val="00105156"/>
    <w:rsid w:val="00116A0C"/>
    <w:rsid w:val="00120AB5"/>
    <w:rsid w:val="0012560D"/>
    <w:rsid w:val="001452B5"/>
    <w:rsid w:val="0017468F"/>
    <w:rsid w:val="001842B0"/>
    <w:rsid w:val="001861ED"/>
    <w:rsid w:val="00191476"/>
    <w:rsid w:val="001A2FC8"/>
    <w:rsid w:val="001B709E"/>
    <w:rsid w:val="001C04EA"/>
    <w:rsid w:val="001D3C00"/>
    <w:rsid w:val="002007C9"/>
    <w:rsid w:val="0020637C"/>
    <w:rsid w:val="00223D8E"/>
    <w:rsid w:val="00260425"/>
    <w:rsid w:val="002830FC"/>
    <w:rsid w:val="0028473F"/>
    <w:rsid w:val="002B0A1F"/>
    <w:rsid w:val="002C5C33"/>
    <w:rsid w:val="002F12D5"/>
    <w:rsid w:val="002F796E"/>
    <w:rsid w:val="00304278"/>
    <w:rsid w:val="00315631"/>
    <w:rsid w:val="00315D13"/>
    <w:rsid w:val="003176B3"/>
    <w:rsid w:val="00326E36"/>
    <w:rsid w:val="003444E6"/>
    <w:rsid w:val="0034615E"/>
    <w:rsid w:val="0034643A"/>
    <w:rsid w:val="00354C47"/>
    <w:rsid w:val="003860EE"/>
    <w:rsid w:val="00393710"/>
    <w:rsid w:val="00395F59"/>
    <w:rsid w:val="003D5BD0"/>
    <w:rsid w:val="003E7908"/>
    <w:rsid w:val="003F06EF"/>
    <w:rsid w:val="003F6F45"/>
    <w:rsid w:val="00400117"/>
    <w:rsid w:val="00407F01"/>
    <w:rsid w:val="00434C16"/>
    <w:rsid w:val="004479E4"/>
    <w:rsid w:val="00450047"/>
    <w:rsid w:val="004516D3"/>
    <w:rsid w:val="00462AAA"/>
    <w:rsid w:val="00483F94"/>
    <w:rsid w:val="00492E1A"/>
    <w:rsid w:val="004A2D1B"/>
    <w:rsid w:val="004B7485"/>
    <w:rsid w:val="004C2D51"/>
    <w:rsid w:val="004C4A41"/>
    <w:rsid w:val="004C69E2"/>
    <w:rsid w:val="004D6504"/>
    <w:rsid w:val="004E5F9F"/>
    <w:rsid w:val="004F198D"/>
    <w:rsid w:val="004F2D4E"/>
    <w:rsid w:val="00501894"/>
    <w:rsid w:val="00510A31"/>
    <w:rsid w:val="005173DA"/>
    <w:rsid w:val="00521C5E"/>
    <w:rsid w:val="00530D60"/>
    <w:rsid w:val="005518CE"/>
    <w:rsid w:val="00565454"/>
    <w:rsid w:val="00567E6A"/>
    <w:rsid w:val="00572919"/>
    <w:rsid w:val="005A07FD"/>
    <w:rsid w:val="005A313D"/>
    <w:rsid w:val="005C7264"/>
    <w:rsid w:val="005D0F07"/>
    <w:rsid w:val="00600638"/>
    <w:rsid w:val="00630253"/>
    <w:rsid w:val="00642390"/>
    <w:rsid w:val="006469A1"/>
    <w:rsid w:val="00653840"/>
    <w:rsid w:val="00653BF6"/>
    <w:rsid w:val="00654CD1"/>
    <w:rsid w:val="006868D0"/>
    <w:rsid w:val="00692409"/>
    <w:rsid w:val="006A36DB"/>
    <w:rsid w:val="006A5F42"/>
    <w:rsid w:val="006C286E"/>
    <w:rsid w:val="006C5E7B"/>
    <w:rsid w:val="006D61E8"/>
    <w:rsid w:val="006E52D3"/>
    <w:rsid w:val="006F608C"/>
    <w:rsid w:val="006F6640"/>
    <w:rsid w:val="007045F5"/>
    <w:rsid w:val="00721E28"/>
    <w:rsid w:val="00724F83"/>
    <w:rsid w:val="007313A8"/>
    <w:rsid w:val="0073463F"/>
    <w:rsid w:val="007373FD"/>
    <w:rsid w:val="00755099"/>
    <w:rsid w:val="0077076E"/>
    <w:rsid w:val="007708F2"/>
    <w:rsid w:val="007A2E09"/>
    <w:rsid w:val="007B3C7F"/>
    <w:rsid w:val="007E2168"/>
    <w:rsid w:val="007E7995"/>
    <w:rsid w:val="007F2B92"/>
    <w:rsid w:val="0080070C"/>
    <w:rsid w:val="00810F8F"/>
    <w:rsid w:val="0081126D"/>
    <w:rsid w:val="008722A9"/>
    <w:rsid w:val="00887B33"/>
    <w:rsid w:val="008C059B"/>
    <w:rsid w:val="008F33F6"/>
    <w:rsid w:val="0090314A"/>
    <w:rsid w:val="009227A9"/>
    <w:rsid w:val="00932525"/>
    <w:rsid w:val="00936A91"/>
    <w:rsid w:val="0096226D"/>
    <w:rsid w:val="00993EDC"/>
    <w:rsid w:val="009A7DEA"/>
    <w:rsid w:val="009D18C4"/>
    <w:rsid w:val="009D36F5"/>
    <w:rsid w:val="009D50C0"/>
    <w:rsid w:val="009F5D65"/>
    <w:rsid w:val="00A1298C"/>
    <w:rsid w:val="00A20B09"/>
    <w:rsid w:val="00A2367F"/>
    <w:rsid w:val="00A34E34"/>
    <w:rsid w:val="00A425DF"/>
    <w:rsid w:val="00A45D1F"/>
    <w:rsid w:val="00A4713E"/>
    <w:rsid w:val="00A635B7"/>
    <w:rsid w:val="00A64FDD"/>
    <w:rsid w:val="00A8022C"/>
    <w:rsid w:val="00A80647"/>
    <w:rsid w:val="00AA79F8"/>
    <w:rsid w:val="00AB3EC7"/>
    <w:rsid w:val="00AC6072"/>
    <w:rsid w:val="00AF0514"/>
    <w:rsid w:val="00AF5B3E"/>
    <w:rsid w:val="00AF78F5"/>
    <w:rsid w:val="00B028A5"/>
    <w:rsid w:val="00B214D5"/>
    <w:rsid w:val="00B223C7"/>
    <w:rsid w:val="00B30CAE"/>
    <w:rsid w:val="00B43CB7"/>
    <w:rsid w:val="00B51E66"/>
    <w:rsid w:val="00B559CC"/>
    <w:rsid w:val="00B650E4"/>
    <w:rsid w:val="00B67535"/>
    <w:rsid w:val="00B8313B"/>
    <w:rsid w:val="00B9542B"/>
    <w:rsid w:val="00BA0650"/>
    <w:rsid w:val="00BA187E"/>
    <w:rsid w:val="00BB0567"/>
    <w:rsid w:val="00BC731C"/>
    <w:rsid w:val="00BE189E"/>
    <w:rsid w:val="00BF7310"/>
    <w:rsid w:val="00C013DD"/>
    <w:rsid w:val="00C11407"/>
    <w:rsid w:val="00C16966"/>
    <w:rsid w:val="00C26919"/>
    <w:rsid w:val="00C47712"/>
    <w:rsid w:val="00C62313"/>
    <w:rsid w:val="00C627ED"/>
    <w:rsid w:val="00C63D04"/>
    <w:rsid w:val="00C7330B"/>
    <w:rsid w:val="00C74737"/>
    <w:rsid w:val="00C8216F"/>
    <w:rsid w:val="00C85444"/>
    <w:rsid w:val="00CC2AC5"/>
    <w:rsid w:val="00CD49E7"/>
    <w:rsid w:val="00CD5270"/>
    <w:rsid w:val="00CD6560"/>
    <w:rsid w:val="00CF1768"/>
    <w:rsid w:val="00CF1E12"/>
    <w:rsid w:val="00D02FF6"/>
    <w:rsid w:val="00D422D4"/>
    <w:rsid w:val="00D47342"/>
    <w:rsid w:val="00D53518"/>
    <w:rsid w:val="00D555CB"/>
    <w:rsid w:val="00D60A97"/>
    <w:rsid w:val="00D674F0"/>
    <w:rsid w:val="00D77981"/>
    <w:rsid w:val="00D975A3"/>
    <w:rsid w:val="00DA2341"/>
    <w:rsid w:val="00DB07E2"/>
    <w:rsid w:val="00DB1B2A"/>
    <w:rsid w:val="00DB23FA"/>
    <w:rsid w:val="00DB4578"/>
    <w:rsid w:val="00DD2BA3"/>
    <w:rsid w:val="00DD38D4"/>
    <w:rsid w:val="00DF52F1"/>
    <w:rsid w:val="00DF66F6"/>
    <w:rsid w:val="00E0151D"/>
    <w:rsid w:val="00E015F9"/>
    <w:rsid w:val="00E0770E"/>
    <w:rsid w:val="00E16064"/>
    <w:rsid w:val="00E3077C"/>
    <w:rsid w:val="00E32266"/>
    <w:rsid w:val="00E33561"/>
    <w:rsid w:val="00E43FEA"/>
    <w:rsid w:val="00E4778C"/>
    <w:rsid w:val="00E877AC"/>
    <w:rsid w:val="00E91C82"/>
    <w:rsid w:val="00EB5A8D"/>
    <w:rsid w:val="00EB6965"/>
    <w:rsid w:val="00EB6E8E"/>
    <w:rsid w:val="00EC3284"/>
    <w:rsid w:val="00EE064A"/>
    <w:rsid w:val="00EE7607"/>
    <w:rsid w:val="00F01D8A"/>
    <w:rsid w:val="00F100E5"/>
    <w:rsid w:val="00F65B56"/>
    <w:rsid w:val="00F73C97"/>
    <w:rsid w:val="00F9395A"/>
    <w:rsid w:val="00FA3DB0"/>
    <w:rsid w:val="00FB58EB"/>
    <w:rsid w:val="00FB7664"/>
    <w:rsid w:val="00FC3FE2"/>
    <w:rsid w:val="00FC3FEE"/>
    <w:rsid w:val="00FE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F8EF8-01E0-4120-A37B-00522D70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266"/>
    <w:pPr>
      <w:spacing w:line="256" w:lineRule="auto"/>
    </w:pPr>
  </w:style>
  <w:style w:type="paragraph" w:styleId="Heading1">
    <w:name w:val="heading 1"/>
    <w:basedOn w:val="Normal"/>
    <w:next w:val="Normal"/>
    <w:link w:val="Heading1Char"/>
    <w:uiPriority w:val="9"/>
    <w:qFormat/>
    <w:rsid w:val="001B709E"/>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3">
    <w:name w:val="heading 3"/>
    <w:basedOn w:val="Normal"/>
    <w:link w:val="Heading3Char"/>
    <w:uiPriority w:val="9"/>
    <w:qFormat/>
    <w:rsid w:val="001B70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E32266"/>
    <w:rPr>
      <w:rFonts w:ascii="Calibri" w:eastAsia="Times New Roman" w:hAnsi="Calibri" w:cs="Times New Roman"/>
    </w:rPr>
  </w:style>
  <w:style w:type="paragraph" w:styleId="ListParagraph">
    <w:name w:val="List Paragraph"/>
    <w:basedOn w:val="Normal"/>
    <w:link w:val="ListParagraphChar"/>
    <w:uiPriority w:val="34"/>
    <w:qFormat/>
    <w:rsid w:val="00E32266"/>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semiHidden/>
    <w:unhideWhenUsed/>
    <w:rsid w:val="00C62313"/>
    <w:rPr>
      <w:color w:val="0563C1"/>
      <w:u w:val="single"/>
    </w:rPr>
  </w:style>
  <w:style w:type="character" w:customStyle="1" w:styleId="Heading1Char">
    <w:name w:val="Heading 1 Char"/>
    <w:basedOn w:val="DefaultParagraphFont"/>
    <w:link w:val="Heading1"/>
    <w:uiPriority w:val="9"/>
    <w:rsid w:val="001B709E"/>
    <w:rPr>
      <w:rFonts w:ascii="Cambria" w:eastAsia="Times New Roman" w:hAnsi="Cambria" w:cs="Times New Roman"/>
      <w:b/>
      <w:bCs/>
      <w:kern w:val="32"/>
      <w:sz w:val="32"/>
      <w:szCs w:val="32"/>
      <w:lang w:val="ru-RU" w:eastAsia="ru-RU"/>
    </w:rPr>
  </w:style>
  <w:style w:type="character" w:customStyle="1" w:styleId="Heading3Char">
    <w:name w:val="Heading 3 Char"/>
    <w:basedOn w:val="DefaultParagraphFont"/>
    <w:link w:val="Heading3"/>
    <w:uiPriority w:val="9"/>
    <w:rsid w:val="001B709E"/>
    <w:rPr>
      <w:rFonts w:ascii="Times New Roman" w:eastAsia="Times New Roman" w:hAnsi="Times New Roman" w:cs="Times New Roman"/>
      <w:b/>
      <w:bCs/>
      <w:sz w:val="27"/>
      <w:szCs w:val="27"/>
    </w:rPr>
  </w:style>
  <w:style w:type="character" w:styleId="Strong">
    <w:name w:val="Strong"/>
    <w:basedOn w:val="DefaultParagraphFont"/>
    <w:qFormat/>
    <w:rsid w:val="001B709E"/>
    <w:rPr>
      <w:b/>
      <w:bCs/>
    </w:rPr>
  </w:style>
  <w:style w:type="paragraph" w:styleId="NormalWeb">
    <w:name w:val="Normal (Web)"/>
    <w:basedOn w:val="Normal"/>
    <w:uiPriority w:val="99"/>
    <w:unhideWhenUsed/>
    <w:rsid w:val="001B709E"/>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B709E"/>
    <w:rPr>
      <w:i/>
      <w:iCs/>
      <w:color w:val="808080" w:themeColor="text1" w:themeTint="7F"/>
    </w:rPr>
  </w:style>
  <w:style w:type="paragraph" w:styleId="BalloonText">
    <w:name w:val="Balloon Text"/>
    <w:basedOn w:val="Normal"/>
    <w:link w:val="BalloonTextChar"/>
    <w:uiPriority w:val="99"/>
    <w:semiHidden/>
    <w:unhideWhenUsed/>
    <w:rsid w:val="00057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D4C"/>
    <w:rPr>
      <w:rFonts w:ascii="Segoe UI" w:hAnsi="Segoe UI" w:cs="Segoe UI"/>
      <w:sz w:val="18"/>
      <w:szCs w:val="18"/>
    </w:rPr>
  </w:style>
  <w:style w:type="paragraph" w:customStyle="1" w:styleId="Normal0">
    <w:name w:val="[Normal]"/>
    <w:rsid w:val="003176B3"/>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2F12D5"/>
    <w:rPr>
      <w:color w:val="954F72"/>
      <w:u w:val="single"/>
    </w:rPr>
  </w:style>
  <w:style w:type="paragraph" w:customStyle="1" w:styleId="msonormal0">
    <w:name w:val="msonormal"/>
    <w:basedOn w:val="Normal"/>
    <w:rsid w:val="002F12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F12D5"/>
    <w:pPr>
      <w:spacing w:before="100" w:beforeAutospacing="1" w:after="100" w:afterAutospacing="1" w:line="240" w:lineRule="auto"/>
    </w:pPr>
    <w:rPr>
      <w:rFonts w:ascii="Times New Roman" w:eastAsia="Times New Roman" w:hAnsi="Times New Roman" w:cs="Times New Roman"/>
      <w:color w:val="C00000"/>
      <w:sz w:val="14"/>
      <w:szCs w:val="14"/>
    </w:rPr>
  </w:style>
  <w:style w:type="paragraph" w:customStyle="1" w:styleId="xl69">
    <w:name w:val="xl69"/>
    <w:basedOn w:val="Normal"/>
    <w:rsid w:val="002F12D5"/>
    <w:pPr>
      <w:spacing w:before="100" w:beforeAutospacing="1" w:after="100" w:afterAutospacing="1" w:line="240" w:lineRule="auto"/>
      <w:textAlignment w:val="center"/>
    </w:pPr>
    <w:rPr>
      <w:rFonts w:ascii="AcadNusx" w:eastAsia="Times New Roman" w:hAnsi="AcadNusx" w:cs="Times New Roman"/>
      <w:sz w:val="14"/>
      <w:szCs w:val="14"/>
    </w:rPr>
  </w:style>
  <w:style w:type="paragraph" w:customStyle="1" w:styleId="xl70">
    <w:name w:val="xl70"/>
    <w:basedOn w:val="Normal"/>
    <w:rsid w:val="002F12D5"/>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1">
    <w:name w:val="xl71"/>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2">
    <w:name w:val="xl72"/>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73">
    <w:name w:val="xl73"/>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rPr>
  </w:style>
  <w:style w:type="paragraph" w:customStyle="1" w:styleId="xl74">
    <w:name w:val="xl74"/>
    <w:basedOn w:val="Normal"/>
    <w:rsid w:val="002F12D5"/>
    <w:pP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75">
    <w:name w:val="xl75"/>
    <w:basedOn w:val="Normal"/>
    <w:rsid w:val="002F12D5"/>
    <w:pP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76">
    <w:name w:val="xl76"/>
    <w:basedOn w:val="Normal"/>
    <w:rsid w:val="002F12D5"/>
    <w:pPr>
      <w:spacing w:before="100" w:beforeAutospacing="1" w:after="100" w:afterAutospacing="1" w:line="240" w:lineRule="auto"/>
      <w:jc w:val="center"/>
    </w:pPr>
    <w:rPr>
      <w:rFonts w:ascii="Times New Roman" w:eastAsia="Times New Roman" w:hAnsi="Times New Roman" w:cs="Times New Roman"/>
      <w:color w:val="FF0000"/>
      <w:sz w:val="14"/>
      <w:szCs w:val="14"/>
    </w:rPr>
  </w:style>
  <w:style w:type="paragraph" w:customStyle="1" w:styleId="xl77">
    <w:name w:val="xl77"/>
    <w:basedOn w:val="Normal"/>
    <w:rsid w:val="002F12D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center"/>
    </w:pPr>
    <w:rPr>
      <w:rFonts w:ascii="Times New Roman" w:eastAsia="Times New Roman" w:hAnsi="Times New Roman" w:cs="Times New Roman"/>
      <w:b/>
      <w:bCs/>
      <w:color w:val="C00000"/>
      <w:sz w:val="14"/>
      <w:szCs w:val="14"/>
    </w:rPr>
  </w:style>
  <w:style w:type="paragraph" w:customStyle="1" w:styleId="xl78">
    <w:name w:val="xl78"/>
    <w:basedOn w:val="Normal"/>
    <w:rsid w:val="002F12D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C00000"/>
      <w:sz w:val="14"/>
      <w:szCs w:val="14"/>
    </w:rPr>
  </w:style>
  <w:style w:type="paragraph" w:customStyle="1" w:styleId="xl79">
    <w:name w:val="xl79"/>
    <w:basedOn w:val="Normal"/>
    <w:rsid w:val="002F12D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80">
    <w:name w:val="xl80"/>
    <w:basedOn w:val="Normal"/>
    <w:rsid w:val="002F12D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2"/>
      <w:szCs w:val="12"/>
    </w:rPr>
  </w:style>
  <w:style w:type="paragraph" w:customStyle="1" w:styleId="xl81">
    <w:name w:val="xl81"/>
    <w:basedOn w:val="Normal"/>
    <w:rsid w:val="002F12D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C00000"/>
      <w:sz w:val="14"/>
      <w:szCs w:val="14"/>
    </w:rPr>
  </w:style>
  <w:style w:type="paragraph" w:customStyle="1" w:styleId="xl82">
    <w:name w:val="xl82"/>
    <w:basedOn w:val="Normal"/>
    <w:rsid w:val="002F12D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C00000"/>
      <w:sz w:val="14"/>
      <w:szCs w:val="14"/>
    </w:rPr>
  </w:style>
  <w:style w:type="paragraph" w:customStyle="1" w:styleId="xl83">
    <w:name w:val="xl83"/>
    <w:basedOn w:val="Normal"/>
    <w:rsid w:val="002F12D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84">
    <w:name w:val="xl84"/>
    <w:basedOn w:val="Normal"/>
    <w:rsid w:val="002F12D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85">
    <w:name w:val="xl85"/>
    <w:basedOn w:val="Normal"/>
    <w:rsid w:val="002F12D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86">
    <w:name w:val="xl86"/>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87">
    <w:name w:val="xl87"/>
    <w:basedOn w:val="Normal"/>
    <w:rsid w:val="002F12D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0"/>
      <w:szCs w:val="10"/>
    </w:rPr>
  </w:style>
  <w:style w:type="paragraph" w:customStyle="1" w:styleId="xl88">
    <w:name w:val="xl88"/>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2"/>
      <w:szCs w:val="12"/>
    </w:rPr>
  </w:style>
  <w:style w:type="paragraph" w:customStyle="1" w:styleId="xl89">
    <w:name w:val="xl89"/>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8"/>
      <w:szCs w:val="8"/>
    </w:rPr>
  </w:style>
  <w:style w:type="paragraph" w:customStyle="1" w:styleId="xl90">
    <w:name w:val="xl90"/>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0"/>
      <w:szCs w:val="10"/>
    </w:rPr>
  </w:style>
  <w:style w:type="paragraph" w:customStyle="1" w:styleId="xl91">
    <w:name w:val="xl91"/>
    <w:basedOn w:val="Normal"/>
    <w:rsid w:val="002F12D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0"/>
      <w:szCs w:val="10"/>
    </w:rPr>
  </w:style>
  <w:style w:type="paragraph" w:customStyle="1" w:styleId="xl92">
    <w:name w:val="xl92"/>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rPr>
  </w:style>
  <w:style w:type="paragraph" w:customStyle="1" w:styleId="xl93">
    <w:name w:val="xl93"/>
    <w:basedOn w:val="Normal"/>
    <w:rsid w:val="002F12D5"/>
    <w:pPr>
      <w:spacing w:before="100" w:beforeAutospacing="1" w:after="100" w:afterAutospacing="1" w:line="240" w:lineRule="auto"/>
      <w:jc w:val="right"/>
    </w:pPr>
    <w:rPr>
      <w:rFonts w:ascii="Times New Roman" w:eastAsia="Times New Roman" w:hAnsi="Times New Roman" w:cs="Times New Roman"/>
      <w:color w:val="FF0000"/>
      <w:sz w:val="14"/>
      <w:szCs w:val="14"/>
    </w:rPr>
  </w:style>
  <w:style w:type="paragraph" w:customStyle="1" w:styleId="xl94">
    <w:name w:val="xl94"/>
    <w:basedOn w:val="Normal"/>
    <w:rsid w:val="002F1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rPr>
  </w:style>
  <w:style w:type="paragraph" w:customStyle="1" w:styleId="xl95">
    <w:name w:val="xl95"/>
    <w:basedOn w:val="Normal"/>
    <w:rsid w:val="002F12D5"/>
    <w:pPr>
      <w:spacing w:before="100" w:beforeAutospacing="1" w:after="100" w:afterAutospacing="1" w:line="240" w:lineRule="auto"/>
      <w:jc w:val="right"/>
    </w:pPr>
    <w:rPr>
      <w:rFonts w:ascii="Times New Roman" w:eastAsia="Times New Roman" w:hAnsi="Times New Roman" w:cs="Times New Roman"/>
      <w:color w:val="FF0000"/>
      <w:sz w:val="14"/>
      <w:szCs w:val="14"/>
    </w:rPr>
  </w:style>
  <w:style w:type="character" w:styleId="CommentReference">
    <w:name w:val="annotation reference"/>
    <w:basedOn w:val="DefaultParagraphFont"/>
    <w:uiPriority w:val="99"/>
    <w:semiHidden/>
    <w:unhideWhenUsed/>
    <w:rsid w:val="00315631"/>
    <w:rPr>
      <w:sz w:val="16"/>
      <w:szCs w:val="16"/>
    </w:rPr>
  </w:style>
  <w:style w:type="paragraph" w:styleId="CommentText">
    <w:name w:val="annotation text"/>
    <w:basedOn w:val="Normal"/>
    <w:link w:val="CommentTextChar"/>
    <w:uiPriority w:val="99"/>
    <w:semiHidden/>
    <w:unhideWhenUsed/>
    <w:rsid w:val="00315631"/>
    <w:pPr>
      <w:spacing w:line="240" w:lineRule="auto"/>
    </w:pPr>
    <w:rPr>
      <w:sz w:val="20"/>
      <w:szCs w:val="20"/>
    </w:rPr>
  </w:style>
  <w:style w:type="character" w:customStyle="1" w:styleId="CommentTextChar">
    <w:name w:val="Comment Text Char"/>
    <w:basedOn w:val="DefaultParagraphFont"/>
    <w:link w:val="CommentText"/>
    <w:uiPriority w:val="99"/>
    <w:semiHidden/>
    <w:rsid w:val="00315631"/>
    <w:rPr>
      <w:sz w:val="20"/>
      <w:szCs w:val="20"/>
    </w:rPr>
  </w:style>
  <w:style w:type="paragraph" w:styleId="CommentSubject">
    <w:name w:val="annotation subject"/>
    <w:basedOn w:val="CommentText"/>
    <w:next w:val="CommentText"/>
    <w:link w:val="CommentSubjectChar"/>
    <w:uiPriority w:val="99"/>
    <w:semiHidden/>
    <w:unhideWhenUsed/>
    <w:rsid w:val="00315631"/>
    <w:rPr>
      <w:b/>
      <w:bCs/>
    </w:rPr>
  </w:style>
  <w:style w:type="character" w:customStyle="1" w:styleId="CommentSubjectChar">
    <w:name w:val="Comment Subject Char"/>
    <w:basedOn w:val="CommentTextChar"/>
    <w:link w:val="CommentSubject"/>
    <w:uiPriority w:val="99"/>
    <w:semiHidden/>
    <w:rsid w:val="003156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0472">
      <w:bodyDiv w:val="1"/>
      <w:marLeft w:val="0"/>
      <w:marRight w:val="0"/>
      <w:marTop w:val="0"/>
      <w:marBottom w:val="0"/>
      <w:divBdr>
        <w:top w:val="none" w:sz="0" w:space="0" w:color="auto"/>
        <w:left w:val="none" w:sz="0" w:space="0" w:color="auto"/>
        <w:bottom w:val="none" w:sz="0" w:space="0" w:color="auto"/>
        <w:right w:val="none" w:sz="0" w:space="0" w:color="auto"/>
      </w:divBdr>
    </w:div>
    <w:div w:id="20672270">
      <w:bodyDiv w:val="1"/>
      <w:marLeft w:val="0"/>
      <w:marRight w:val="0"/>
      <w:marTop w:val="0"/>
      <w:marBottom w:val="0"/>
      <w:divBdr>
        <w:top w:val="none" w:sz="0" w:space="0" w:color="auto"/>
        <w:left w:val="none" w:sz="0" w:space="0" w:color="auto"/>
        <w:bottom w:val="none" w:sz="0" w:space="0" w:color="auto"/>
        <w:right w:val="none" w:sz="0" w:space="0" w:color="auto"/>
      </w:divBdr>
    </w:div>
    <w:div w:id="21059270">
      <w:bodyDiv w:val="1"/>
      <w:marLeft w:val="0"/>
      <w:marRight w:val="0"/>
      <w:marTop w:val="0"/>
      <w:marBottom w:val="0"/>
      <w:divBdr>
        <w:top w:val="none" w:sz="0" w:space="0" w:color="auto"/>
        <w:left w:val="none" w:sz="0" w:space="0" w:color="auto"/>
        <w:bottom w:val="none" w:sz="0" w:space="0" w:color="auto"/>
        <w:right w:val="none" w:sz="0" w:space="0" w:color="auto"/>
      </w:divBdr>
    </w:div>
    <w:div w:id="22093940">
      <w:bodyDiv w:val="1"/>
      <w:marLeft w:val="0"/>
      <w:marRight w:val="0"/>
      <w:marTop w:val="0"/>
      <w:marBottom w:val="0"/>
      <w:divBdr>
        <w:top w:val="none" w:sz="0" w:space="0" w:color="auto"/>
        <w:left w:val="none" w:sz="0" w:space="0" w:color="auto"/>
        <w:bottom w:val="none" w:sz="0" w:space="0" w:color="auto"/>
        <w:right w:val="none" w:sz="0" w:space="0" w:color="auto"/>
      </w:divBdr>
    </w:div>
    <w:div w:id="30617254">
      <w:bodyDiv w:val="1"/>
      <w:marLeft w:val="0"/>
      <w:marRight w:val="0"/>
      <w:marTop w:val="0"/>
      <w:marBottom w:val="0"/>
      <w:divBdr>
        <w:top w:val="none" w:sz="0" w:space="0" w:color="auto"/>
        <w:left w:val="none" w:sz="0" w:space="0" w:color="auto"/>
        <w:bottom w:val="none" w:sz="0" w:space="0" w:color="auto"/>
        <w:right w:val="none" w:sz="0" w:space="0" w:color="auto"/>
      </w:divBdr>
    </w:div>
    <w:div w:id="45224632">
      <w:bodyDiv w:val="1"/>
      <w:marLeft w:val="0"/>
      <w:marRight w:val="0"/>
      <w:marTop w:val="0"/>
      <w:marBottom w:val="0"/>
      <w:divBdr>
        <w:top w:val="none" w:sz="0" w:space="0" w:color="auto"/>
        <w:left w:val="none" w:sz="0" w:space="0" w:color="auto"/>
        <w:bottom w:val="none" w:sz="0" w:space="0" w:color="auto"/>
        <w:right w:val="none" w:sz="0" w:space="0" w:color="auto"/>
      </w:divBdr>
    </w:div>
    <w:div w:id="54284269">
      <w:bodyDiv w:val="1"/>
      <w:marLeft w:val="0"/>
      <w:marRight w:val="0"/>
      <w:marTop w:val="0"/>
      <w:marBottom w:val="0"/>
      <w:divBdr>
        <w:top w:val="none" w:sz="0" w:space="0" w:color="auto"/>
        <w:left w:val="none" w:sz="0" w:space="0" w:color="auto"/>
        <w:bottom w:val="none" w:sz="0" w:space="0" w:color="auto"/>
        <w:right w:val="none" w:sz="0" w:space="0" w:color="auto"/>
      </w:divBdr>
    </w:div>
    <w:div w:id="61372350">
      <w:bodyDiv w:val="1"/>
      <w:marLeft w:val="0"/>
      <w:marRight w:val="0"/>
      <w:marTop w:val="0"/>
      <w:marBottom w:val="0"/>
      <w:divBdr>
        <w:top w:val="none" w:sz="0" w:space="0" w:color="auto"/>
        <w:left w:val="none" w:sz="0" w:space="0" w:color="auto"/>
        <w:bottom w:val="none" w:sz="0" w:space="0" w:color="auto"/>
        <w:right w:val="none" w:sz="0" w:space="0" w:color="auto"/>
      </w:divBdr>
    </w:div>
    <w:div w:id="62990693">
      <w:bodyDiv w:val="1"/>
      <w:marLeft w:val="0"/>
      <w:marRight w:val="0"/>
      <w:marTop w:val="0"/>
      <w:marBottom w:val="0"/>
      <w:divBdr>
        <w:top w:val="none" w:sz="0" w:space="0" w:color="auto"/>
        <w:left w:val="none" w:sz="0" w:space="0" w:color="auto"/>
        <w:bottom w:val="none" w:sz="0" w:space="0" w:color="auto"/>
        <w:right w:val="none" w:sz="0" w:space="0" w:color="auto"/>
      </w:divBdr>
    </w:div>
    <w:div w:id="82797322">
      <w:bodyDiv w:val="1"/>
      <w:marLeft w:val="0"/>
      <w:marRight w:val="0"/>
      <w:marTop w:val="0"/>
      <w:marBottom w:val="0"/>
      <w:divBdr>
        <w:top w:val="none" w:sz="0" w:space="0" w:color="auto"/>
        <w:left w:val="none" w:sz="0" w:space="0" w:color="auto"/>
        <w:bottom w:val="none" w:sz="0" w:space="0" w:color="auto"/>
        <w:right w:val="none" w:sz="0" w:space="0" w:color="auto"/>
      </w:divBdr>
    </w:div>
    <w:div w:id="101413860">
      <w:bodyDiv w:val="1"/>
      <w:marLeft w:val="0"/>
      <w:marRight w:val="0"/>
      <w:marTop w:val="0"/>
      <w:marBottom w:val="0"/>
      <w:divBdr>
        <w:top w:val="none" w:sz="0" w:space="0" w:color="auto"/>
        <w:left w:val="none" w:sz="0" w:space="0" w:color="auto"/>
        <w:bottom w:val="none" w:sz="0" w:space="0" w:color="auto"/>
        <w:right w:val="none" w:sz="0" w:space="0" w:color="auto"/>
      </w:divBdr>
    </w:div>
    <w:div w:id="104346232">
      <w:bodyDiv w:val="1"/>
      <w:marLeft w:val="0"/>
      <w:marRight w:val="0"/>
      <w:marTop w:val="0"/>
      <w:marBottom w:val="0"/>
      <w:divBdr>
        <w:top w:val="none" w:sz="0" w:space="0" w:color="auto"/>
        <w:left w:val="none" w:sz="0" w:space="0" w:color="auto"/>
        <w:bottom w:val="none" w:sz="0" w:space="0" w:color="auto"/>
        <w:right w:val="none" w:sz="0" w:space="0" w:color="auto"/>
      </w:divBdr>
    </w:div>
    <w:div w:id="105582222">
      <w:bodyDiv w:val="1"/>
      <w:marLeft w:val="0"/>
      <w:marRight w:val="0"/>
      <w:marTop w:val="0"/>
      <w:marBottom w:val="0"/>
      <w:divBdr>
        <w:top w:val="none" w:sz="0" w:space="0" w:color="auto"/>
        <w:left w:val="none" w:sz="0" w:space="0" w:color="auto"/>
        <w:bottom w:val="none" w:sz="0" w:space="0" w:color="auto"/>
        <w:right w:val="none" w:sz="0" w:space="0" w:color="auto"/>
      </w:divBdr>
    </w:div>
    <w:div w:id="116223648">
      <w:bodyDiv w:val="1"/>
      <w:marLeft w:val="0"/>
      <w:marRight w:val="0"/>
      <w:marTop w:val="0"/>
      <w:marBottom w:val="0"/>
      <w:divBdr>
        <w:top w:val="none" w:sz="0" w:space="0" w:color="auto"/>
        <w:left w:val="none" w:sz="0" w:space="0" w:color="auto"/>
        <w:bottom w:val="none" w:sz="0" w:space="0" w:color="auto"/>
        <w:right w:val="none" w:sz="0" w:space="0" w:color="auto"/>
      </w:divBdr>
    </w:div>
    <w:div w:id="119881717">
      <w:bodyDiv w:val="1"/>
      <w:marLeft w:val="0"/>
      <w:marRight w:val="0"/>
      <w:marTop w:val="0"/>
      <w:marBottom w:val="0"/>
      <w:divBdr>
        <w:top w:val="none" w:sz="0" w:space="0" w:color="auto"/>
        <w:left w:val="none" w:sz="0" w:space="0" w:color="auto"/>
        <w:bottom w:val="none" w:sz="0" w:space="0" w:color="auto"/>
        <w:right w:val="none" w:sz="0" w:space="0" w:color="auto"/>
      </w:divBdr>
    </w:div>
    <w:div w:id="123351302">
      <w:bodyDiv w:val="1"/>
      <w:marLeft w:val="0"/>
      <w:marRight w:val="0"/>
      <w:marTop w:val="0"/>
      <w:marBottom w:val="0"/>
      <w:divBdr>
        <w:top w:val="none" w:sz="0" w:space="0" w:color="auto"/>
        <w:left w:val="none" w:sz="0" w:space="0" w:color="auto"/>
        <w:bottom w:val="none" w:sz="0" w:space="0" w:color="auto"/>
        <w:right w:val="none" w:sz="0" w:space="0" w:color="auto"/>
      </w:divBdr>
    </w:div>
    <w:div w:id="127864996">
      <w:bodyDiv w:val="1"/>
      <w:marLeft w:val="0"/>
      <w:marRight w:val="0"/>
      <w:marTop w:val="0"/>
      <w:marBottom w:val="0"/>
      <w:divBdr>
        <w:top w:val="none" w:sz="0" w:space="0" w:color="auto"/>
        <w:left w:val="none" w:sz="0" w:space="0" w:color="auto"/>
        <w:bottom w:val="none" w:sz="0" w:space="0" w:color="auto"/>
        <w:right w:val="none" w:sz="0" w:space="0" w:color="auto"/>
      </w:divBdr>
    </w:div>
    <w:div w:id="134227578">
      <w:bodyDiv w:val="1"/>
      <w:marLeft w:val="0"/>
      <w:marRight w:val="0"/>
      <w:marTop w:val="0"/>
      <w:marBottom w:val="0"/>
      <w:divBdr>
        <w:top w:val="none" w:sz="0" w:space="0" w:color="auto"/>
        <w:left w:val="none" w:sz="0" w:space="0" w:color="auto"/>
        <w:bottom w:val="none" w:sz="0" w:space="0" w:color="auto"/>
        <w:right w:val="none" w:sz="0" w:space="0" w:color="auto"/>
      </w:divBdr>
    </w:div>
    <w:div w:id="139463025">
      <w:bodyDiv w:val="1"/>
      <w:marLeft w:val="0"/>
      <w:marRight w:val="0"/>
      <w:marTop w:val="0"/>
      <w:marBottom w:val="0"/>
      <w:divBdr>
        <w:top w:val="none" w:sz="0" w:space="0" w:color="auto"/>
        <w:left w:val="none" w:sz="0" w:space="0" w:color="auto"/>
        <w:bottom w:val="none" w:sz="0" w:space="0" w:color="auto"/>
        <w:right w:val="none" w:sz="0" w:space="0" w:color="auto"/>
      </w:divBdr>
    </w:div>
    <w:div w:id="142742023">
      <w:bodyDiv w:val="1"/>
      <w:marLeft w:val="0"/>
      <w:marRight w:val="0"/>
      <w:marTop w:val="0"/>
      <w:marBottom w:val="0"/>
      <w:divBdr>
        <w:top w:val="none" w:sz="0" w:space="0" w:color="auto"/>
        <w:left w:val="none" w:sz="0" w:space="0" w:color="auto"/>
        <w:bottom w:val="none" w:sz="0" w:space="0" w:color="auto"/>
        <w:right w:val="none" w:sz="0" w:space="0" w:color="auto"/>
      </w:divBdr>
    </w:div>
    <w:div w:id="142743048">
      <w:bodyDiv w:val="1"/>
      <w:marLeft w:val="0"/>
      <w:marRight w:val="0"/>
      <w:marTop w:val="0"/>
      <w:marBottom w:val="0"/>
      <w:divBdr>
        <w:top w:val="none" w:sz="0" w:space="0" w:color="auto"/>
        <w:left w:val="none" w:sz="0" w:space="0" w:color="auto"/>
        <w:bottom w:val="none" w:sz="0" w:space="0" w:color="auto"/>
        <w:right w:val="none" w:sz="0" w:space="0" w:color="auto"/>
      </w:divBdr>
    </w:div>
    <w:div w:id="143590561">
      <w:bodyDiv w:val="1"/>
      <w:marLeft w:val="0"/>
      <w:marRight w:val="0"/>
      <w:marTop w:val="0"/>
      <w:marBottom w:val="0"/>
      <w:divBdr>
        <w:top w:val="none" w:sz="0" w:space="0" w:color="auto"/>
        <w:left w:val="none" w:sz="0" w:space="0" w:color="auto"/>
        <w:bottom w:val="none" w:sz="0" w:space="0" w:color="auto"/>
        <w:right w:val="none" w:sz="0" w:space="0" w:color="auto"/>
      </w:divBdr>
    </w:div>
    <w:div w:id="170148550">
      <w:bodyDiv w:val="1"/>
      <w:marLeft w:val="0"/>
      <w:marRight w:val="0"/>
      <w:marTop w:val="0"/>
      <w:marBottom w:val="0"/>
      <w:divBdr>
        <w:top w:val="none" w:sz="0" w:space="0" w:color="auto"/>
        <w:left w:val="none" w:sz="0" w:space="0" w:color="auto"/>
        <w:bottom w:val="none" w:sz="0" w:space="0" w:color="auto"/>
        <w:right w:val="none" w:sz="0" w:space="0" w:color="auto"/>
      </w:divBdr>
    </w:div>
    <w:div w:id="186915264">
      <w:bodyDiv w:val="1"/>
      <w:marLeft w:val="0"/>
      <w:marRight w:val="0"/>
      <w:marTop w:val="0"/>
      <w:marBottom w:val="0"/>
      <w:divBdr>
        <w:top w:val="none" w:sz="0" w:space="0" w:color="auto"/>
        <w:left w:val="none" w:sz="0" w:space="0" w:color="auto"/>
        <w:bottom w:val="none" w:sz="0" w:space="0" w:color="auto"/>
        <w:right w:val="none" w:sz="0" w:space="0" w:color="auto"/>
      </w:divBdr>
    </w:div>
    <w:div w:id="188229496">
      <w:bodyDiv w:val="1"/>
      <w:marLeft w:val="0"/>
      <w:marRight w:val="0"/>
      <w:marTop w:val="0"/>
      <w:marBottom w:val="0"/>
      <w:divBdr>
        <w:top w:val="none" w:sz="0" w:space="0" w:color="auto"/>
        <w:left w:val="none" w:sz="0" w:space="0" w:color="auto"/>
        <w:bottom w:val="none" w:sz="0" w:space="0" w:color="auto"/>
        <w:right w:val="none" w:sz="0" w:space="0" w:color="auto"/>
      </w:divBdr>
    </w:div>
    <w:div w:id="193083189">
      <w:bodyDiv w:val="1"/>
      <w:marLeft w:val="0"/>
      <w:marRight w:val="0"/>
      <w:marTop w:val="0"/>
      <w:marBottom w:val="0"/>
      <w:divBdr>
        <w:top w:val="none" w:sz="0" w:space="0" w:color="auto"/>
        <w:left w:val="none" w:sz="0" w:space="0" w:color="auto"/>
        <w:bottom w:val="none" w:sz="0" w:space="0" w:color="auto"/>
        <w:right w:val="none" w:sz="0" w:space="0" w:color="auto"/>
      </w:divBdr>
    </w:div>
    <w:div w:id="199901756">
      <w:bodyDiv w:val="1"/>
      <w:marLeft w:val="0"/>
      <w:marRight w:val="0"/>
      <w:marTop w:val="0"/>
      <w:marBottom w:val="0"/>
      <w:divBdr>
        <w:top w:val="none" w:sz="0" w:space="0" w:color="auto"/>
        <w:left w:val="none" w:sz="0" w:space="0" w:color="auto"/>
        <w:bottom w:val="none" w:sz="0" w:space="0" w:color="auto"/>
        <w:right w:val="none" w:sz="0" w:space="0" w:color="auto"/>
      </w:divBdr>
    </w:div>
    <w:div w:id="207037553">
      <w:bodyDiv w:val="1"/>
      <w:marLeft w:val="0"/>
      <w:marRight w:val="0"/>
      <w:marTop w:val="0"/>
      <w:marBottom w:val="0"/>
      <w:divBdr>
        <w:top w:val="none" w:sz="0" w:space="0" w:color="auto"/>
        <w:left w:val="none" w:sz="0" w:space="0" w:color="auto"/>
        <w:bottom w:val="none" w:sz="0" w:space="0" w:color="auto"/>
        <w:right w:val="none" w:sz="0" w:space="0" w:color="auto"/>
      </w:divBdr>
    </w:div>
    <w:div w:id="212156771">
      <w:bodyDiv w:val="1"/>
      <w:marLeft w:val="0"/>
      <w:marRight w:val="0"/>
      <w:marTop w:val="0"/>
      <w:marBottom w:val="0"/>
      <w:divBdr>
        <w:top w:val="none" w:sz="0" w:space="0" w:color="auto"/>
        <w:left w:val="none" w:sz="0" w:space="0" w:color="auto"/>
        <w:bottom w:val="none" w:sz="0" w:space="0" w:color="auto"/>
        <w:right w:val="none" w:sz="0" w:space="0" w:color="auto"/>
      </w:divBdr>
    </w:div>
    <w:div w:id="215704949">
      <w:bodyDiv w:val="1"/>
      <w:marLeft w:val="0"/>
      <w:marRight w:val="0"/>
      <w:marTop w:val="0"/>
      <w:marBottom w:val="0"/>
      <w:divBdr>
        <w:top w:val="none" w:sz="0" w:space="0" w:color="auto"/>
        <w:left w:val="none" w:sz="0" w:space="0" w:color="auto"/>
        <w:bottom w:val="none" w:sz="0" w:space="0" w:color="auto"/>
        <w:right w:val="none" w:sz="0" w:space="0" w:color="auto"/>
      </w:divBdr>
    </w:div>
    <w:div w:id="231669906">
      <w:bodyDiv w:val="1"/>
      <w:marLeft w:val="0"/>
      <w:marRight w:val="0"/>
      <w:marTop w:val="0"/>
      <w:marBottom w:val="0"/>
      <w:divBdr>
        <w:top w:val="none" w:sz="0" w:space="0" w:color="auto"/>
        <w:left w:val="none" w:sz="0" w:space="0" w:color="auto"/>
        <w:bottom w:val="none" w:sz="0" w:space="0" w:color="auto"/>
        <w:right w:val="none" w:sz="0" w:space="0" w:color="auto"/>
      </w:divBdr>
    </w:div>
    <w:div w:id="232742668">
      <w:bodyDiv w:val="1"/>
      <w:marLeft w:val="0"/>
      <w:marRight w:val="0"/>
      <w:marTop w:val="0"/>
      <w:marBottom w:val="0"/>
      <w:divBdr>
        <w:top w:val="none" w:sz="0" w:space="0" w:color="auto"/>
        <w:left w:val="none" w:sz="0" w:space="0" w:color="auto"/>
        <w:bottom w:val="none" w:sz="0" w:space="0" w:color="auto"/>
        <w:right w:val="none" w:sz="0" w:space="0" w:color="auto"/>
      </w:divBdr>
    </w:div>
    <w:div w:id="247202685">
      <w:bodyDiv w:val="1"/>
      <w:marLeft w:val="0"/>
      <w:marRight w:val="0"/>
      <w:marTop w:val="0"/>
      <w:marBottom w:val="0"/>
      <w:divBdr>
        <w:top w:val="none" w:sz="0" w:space="0" w:color="auto"/>
        <w:left w:val="none" w:sz="0" w:space="0" w:color="auto"/>
        <w:bottom w:val="none" w:sz="0" w:space="0" w:color="auto"/>
        <w:right w:val="none" w:sz="0" w:space="0" w:color="auto"/>
      </w:divBdr>
    </w:div>
    <w:div w:id="263611315">
      <w:bodyDiv w:val="1"/>
      <w:marLeft w:val="0"/>
      <w:marRight w:val="0"/>
      <w:marTop w:val="0"/>
      <w:marBottom w:val="0"/>
      <w:divBdr>
        <w:top w:val="none" w:sz="0" w:space="0" w:color="auto"/>
        <w:left w:val="none" w:sz="0" w:space="0" w:color="auto"/>
        <w:bottom w:val="none" w:sz="0" w:space="0" w:color="auto"/>
        <w:right w:val="none" w:sz="0" w:space="0" w:color="auto"/>
      </w:divBdr>
    </w:div>
    <w:div w:id="281498426">
      <w:bodyDiv w:val="1"/>
      <w:marLeft w:val="0"/>
      <w:marRight w:val="0"/>
      <w:marTop w:val="0"/>
      <w:marBottom w:val="0"/>
      <w:divBdr>
        <w:top w:val="none" w:sz="0" w:space="0" w:color="auto"/>
        <w:left w:val="none" w:sz="0" w:space="0" w:color="auto"/>
        <w:bottom w:val="none" w:sz="0" w:space="0" w:color="auto"/>
        <w:right w:val="none" w:sz="0" w:space="0" w:color="auto"/>
      </w:divBdr>
    </w:div>
    <w:div w:id="286744564">
      <w:bodyDiv w:val="1"/>
      <w:marLeft w:val="0"/>
      <w:marRight w:val="0"/>
      <w:marTop w:val="0"/>
      <w:marBottom w:val="0"/>
      <w:divBdr>
        <w:top w:val="none" w:sz="0" w:space="0" w:color="auto"/>
        <w:left w:val="none" w:sz="0" w:space="0" w:color="auto"/>
        <w:bottom w:val="none" w:sz="0" w:space="0" w:color="auto"/>
        <w:right w:val="none" w:sz="0" w:space="0" w:color="auto"/>
      </w:divBdr>
    </w:div>
    <w:div w:id="293829830">
      <w:bodyDiv w:val="1"/>
      <w:marLeft w:val="0"/>
      <w:marRight w:val="0"/>
      <w:marTop w:val="0"/>
      <w:marBottom w:val="0"/>
      <w:divBdr>
        <w:top w:val="none" w:sz="0" w:space="0" w:color="auto"/>
        <w:left w:val="none" w:sz="0" w:space="0" w:color="auto"/>
        <w:bottom w:val="none" w:sz="0" w:space="0" w:color="auto"/>
        <w:right w:val="none" w:sz="0" w:space="0" w:color="auto"/>
      </w:divBdr>
    </w:div>
    <w:div w:id="295140375">
      <w:bodyDiv w:val="1"/>
      <w:marLeft w:val="0"/>
      <w:marRight w:val="0"/>
      <w:marTop w:val="0"/>
      <w:marBottom w:val="0"/>
      <w:divBdr>
        <w:top w:val="none" w:sz="0" w:space="0" w:color="auto"/>
        <w:left w:val="none" w:sz="0" w:space="0" w:color="auto"/>
        <w:bottom w:val="none" w:sz="0" w:space="0" w:color="auto"/>
        <w:right w:val="none" w:sz="0" w:space="0" w:color="auto"/>
      </w:divBdr>
    </w:div>
    <w:div w:id="300884163">
      <w:bodyDiv w:val="1"/>
      <w:marLeft w:val="0"/>
      <w:marRight w:val="0"/>
      <w:marTop w:val="0"/>
      <w:marBottom w:val="0"/>
      <w:divBdr>
        <w:top w:val="none" w:sz="0" w:space="0" w:color="auto"/>
        <w:left w:val="none" w:sz="0" w:space="0" w:color="auto"/>
        <w:bottom w:val="none" w:sz="0" w:space="0" w:color="auto"/>
        <w:right w:val="none" w:sz="0" w:space="0" w:color="auto"/>
      </w:divBdr>
    </w:div>
    <w:div w:id="313339308">
      <w:bodyDiv w:val="1"/>
      <w:marLeft w:val="0"/>
      <w:marRight w:val="0"/>
      <w:marTop w:val="0"/>
      <w:marBottom w:val="0"/>
      <w:divBdr>
        <w:top w:val="none" w:sz="0" w:space="0" w:color="auto"/>
        <w:left w:val="none" w:sz="0" w:space="0" w:color="auto"/>
        <w:bottom w:val="none" w:sz="0" w:space="0" w:color="auto"/>
        <w:right w:val="none" w:sz="0" w:space="0" w:color="auto"/>
      </w:divBdr>
    </w:div>
    <w:div w:id="327951630">
      <w:bodyDiv w:val="1"/>
      <w:marLeft w:val="0"/>
      <w:marRight w:val="0"/>
      <w:marTop w:val="0"/>
      <w:marBottom w:val="0"/>
      <w:divBdr>
        <w:top w:val="none" w:sz="0" w:space="0" w:color="auto"/>
        <w:left w:val="none" w:sz="0" w:space="0" w:color="auto"/>
        <w:bottom w:val="none" w:sz="0" w:space="0" w:color="auto"/>
        <w:right w:val="none" w:sz="0" w:space="0" w:color="auto"/>
      </w:divBdr>
    </w:div>
    <w:div w:id="342322618">
      <w:bodyDiv w:val="1"/>
      <w:marLeft w:val="0"/>
      <w:marRight w:val="0"/>
      <w:marTop w:val="0"/>
      <w:marBottom w:val="0"/>
      <w:divBdr>
        <w:top w:val="none" w:sz="0" w:space="0" w:color="auto"/>
        <w:left w:val="none" w:sz="0" w:space="0" w:color="auto"/>
        <w:bottom w:val="none" w:sz="0" w:space="0" w:color="auto"/>
        <w:right w:val="none" w:sz="0" w:space="0" w:color="auto"/>
      </w:divBdr>
    </w:div>
    <w:div w:id="344475987">
      <w:bodyDiv w:val="1"/>
      <w:marLeft w:val="0"/>
      <w:marRight w:val="0"/>
      <w:marTop w:val="0"/>
      <w:marBottom w:val="0"/>
      <w:divBdr>
        <w:top w:val="none" w:sz="0" w:space="0" w:color="auto"/>
        <w:left w:val="none" w:sz="0" w:space="0" w:color="auto"/>
        <w:bottom w:val="none" w:sz="0" w:space="0" w:color="auto"/>
        <w:right w:val="none" w:sz="0" w:space="0" w:color="auto"/>
      </w:divBdr>
    </w:div>
    <w:div w:id="347485790">
      <w:bodyDiv w:val="1"/>
      <w:marLeft w:val="0"/>
      <w:marRight w:val="0"/>
      <w:marTop w:val="0"/>
      <w:marBottom w:val="0"/>
      <w:divBdr>
        <w:top w:val="none" w:sz="0" w:space="0" w:color="auto"/>
        <w:left w:val="none" w:sz="0" w:space="0" w:color="auto"/>
        <w:bottom w:val="none" w:sz="0" w:space="0" w:color="auto"/>
        <w:right w:val="none" w:sz="0" w:space="0" w:color="auto"/>
      </w:divBdr>
    </w:div>
    <w:div w:id="348336754">
      <w:bodyDiv w:val="1"/>
      <w:marLeft w:val="0"/>
      <w:marRight w:val="0"/>
      <w:marTop w:val="0"/>
      <w:marBottom w:val="0"/>
      <w:divBdr>
        <w:top w:val="none" w:sz="0" w:space="0" w:color="auto"/>
        <w:left w:val="none" w:sz="0" w:space="0" w:color="auto"/>
        <w:bottom w:val="none" w:sz="0" w:space="0" w:color="auto"/>
        <w:right w:val="none" w:sz="0" w:space="0" w:color="auto"/>
      </w:divBdr>
    </w:div>
    <w:div w:id="360865124">
      <w:bodyDiv w:val="1"/>
      <w:marLeft w:val="0"/>
      <w:marRight w:val="0"/>
      <w:marTop w:val="0"/>
      <w:marBottom w:val="0"/>
      <w:divBdr>
        <w:top w:val="none" w:sz="0" w:space="0" w:color="auto"/>
        <w:left w:val="none" w:sz="0" w:space="0" w:color="auto"/>
        <w:bottom w:val="none" w:sz="0" w:space="0" w:color="auto"/>
        <w:right w:val="none" w:sz="0" w:space="0" w:color="auto"/>
      </w:divBdr>
    </w:div>
    <w:div w:id="371729095">
      <w:bodyDiv w:val="1"/>
      <w:marLeft w:val="0"/>
      <w:marRight w:val="0"/>
      <w:marTop w:val="0"/>
      <w:marBottom w:val="0"/>
      <w:divBdr>
        <w:top w:val="none" w:sz="0" w:space="0" w:color="auto"/>
        <w:left w:val="none" w:sz="0" w:space="0" w:color="auto"/>
        <w:bottom w:val="none" w:sz="0" w:space="0" w:color="auto"/>
        <w:right w:val="none" w:sz="0" w:space="0" w:color="auto"/>
      </w:divBdr>
    </w:div>
    <w:div w:id="379596828">
      <w:bodyDiv w:val="1"/>
      <w:marLeft w:val="0"/>
      <w:marRight w:val="0"/>
      <w:marTop w:val="0"/>
      <w:marBottom w:val="0"/>
      <w:divBdr>
        <w:top w:val="none" w:sz="0" w:space="0" w:color="auto"/>
        <w:left w:val="none" w:sz="0" w:space="0" w:color="auto"/>
        <w:bottom w:val="none" w:sz="0" w:space="0" w:color="auto"/>
        <w:right w:val="none" w:sz="0" w:space="0" w:color="auto"/>
      </w:divBdr>
    </w:div>
    <w:div w:id="384111488">
      <w:bodyDiv w:val="1"/>
      <w:marLeft w:val="0"/>
      <w:marRight w:val="0"/>
      <w:marTop w:val="0"/>
      <w:marBottom w:val="0"/>
      <w:divBdr>
        <w:top w:val="none" w:sz="0" w:space="0" w:color="auto"/>
        <w:left w:val="none" w:sz="0" w:space="0" w:color="auto"/>
        <w:bottom w:val="none" w:sz="0" w:space="0" w:color="auto"/>
        <w:right w:val="none" w:sz="0" w:space="0" w:color="auto"/>
      </w:divBdr>
    </w:div>
    <w:div w:id="392505319">
      <w:bodyDiv w:val="1"/>
      <w:marLeft w:val="0"/>
      <w:marRight w:val="0"/>
      <w:marTop w:val="0"/>
      <w:marBottom w:val="0"/>
      <w:divBdr>
        <w:top w:val="none" w:sz="0" w:space="0" w:color="auto"/>
        <w:left w:val="none" w:sz="0" w:space="0" w:color="auto"/>
        <w:bottom w:val="none" w:sz="0" w:space="0" w:color="auto"/>
        <w:right w:val="none" w:sz="0" w:space="0" w:color="auto"/>
      </w:divBdr>
    </w:div>
    <w:div w:id="402292556">
      <w:bodyDiv w:val="1"/>
      <w:marLeft w:val="0"/>
      <w:marRight w:val="0"/>
      <w:marTop w:val="0"/>
      <w:marBottom w:val="0"/>
      <w:divBdr>
        <w:top w:val="none" w:sz="0" w:space="0" w:color="auto"/>
        <w:left w:val="none" w:sz="0" w:space="0" w:color="auto"/>
        <w:bottom w:val="none" w:sz="0" w:space="0" w:color="auto"/>
        <w:right w:val="none" w:sz="0" w:space="0" w:color="auto"/>
      </w:divBdr>
    </w:div>
    <w:div w:id="404303248">
      <w:bodyDiv w:val="1"/>
      <w:marLeft w:val="0"/>
      <w:marRight w:val="0"/>
      <w:marTop w:val="0"/>
      <w:marBottom w:val="0"/>
      <w:divBdr>
        <w:top w:val="none" w:sz="0" w:space="0" w:color="auto"/>
        <w:left w:val="none" w:sz="0" w:space="0" w:color="auto"/>
        <w:bottom w:val="none" w:sz="0" w:space="0" w:color="auto"/>
        <w:right w:val="none" w:sz="0" w:space="0" w:color="auto"/>
      </w:divBdr>
    </w:div>
    <w:div w:id="411313644">
      <w:bodyDiv w:val="1"/>
      <w:marLeft w:val="0"/>
      <w:marRight w:val="0"/>
      <w:marTop w:val="0"/>
      <w:marBottom w:val="0"/>
      <w:divBdr>
        <w:top w:val="none" w:sz="0" w:space="0" w:color="auto"/>
        <w:left w:val="none" w:sz="0" w:space="0" w:color="auto"/>
        <w:bottom w:val="none" w:sz="0" w:space="0" w:color="auto"/>
        <w:right w:val="none" w:sz="0" w:space="0" w:color="auto"/>
      </w:divBdr>
    </w:div>
    <w:div w:id="421724753">
      <w:bodyDiv w:val="1"/>
      <w:marLeft w:val="0"/>
      <w:marRight w:val="0"/>
      <w:marTop w:val="0"/>
      <w:marBottom w:val="0"/>
      <w:divBdr>
        <w:top w:val="none" w:sz="0" w:space="0" w:color="auto"/>
        <w:left w:val="none" w:sz="0" w:space="0" w:color="auto"/>
        <w:bottom w:val="none" w:sz="0" w:space="0" w:color="auto"/>
        <w:right w:val="none" w:sz="0" w:space="0" w:color="auto"/>
      </w:divBdr>
    </w:div>
    <w:div w:id="433288546">
      <w:bodyDiv w:val="1"/>
      <w:marLeft w:val="0"/>
      <w:marRight w:val="0"/>
      <w:marTop w:val="0"/>
      <w:marBottom w:val="0"/>
      <w:divBdr>
        <w:top w:val="none" w:sz="0" w:space="0" w:color="auto"/>
        <w:left w:val="none" w:sz="0" w:space="0" w:color="auto"/>
        <w:bottom w:val="none" w:sz="0" w:space="0" w:color="auto"/>
        <w:right w:val="none" w:sz="0" w:space="0" w:color="auto"/>
      </w:divBdr>
    </w:div>
    <w:div w:id="436369130">
      <w:bodyDiv w:val="1"/>
      <w:marLeft w:val="0"/>
      <w:marRight w:val="0"/>
      <w:marTop w:val="0"/>
      <w:marBottom w:val="0"/>
      <w:divBdr>
        <w:top w:val="none" w:sz="0" w:space="0" w:color="auto"/>
        <w:left w:val="none" w:sz="0" w:space="0" w:color="auto"/>
        <w:bottom w:val="none" w:sz="0" w:space="0" w:color="auto"/>
        <w:right w:val="none" w:sz="0" w:space="0" w:color="auto"/>
      </w:divBdr>
    </w:div>
    <w:div w:id="437793148">
      <w:bodyDiv w:val="1"/>
      <w:marLeft w:val="0"/>
      <w:marRight w:val="0"/>
      <w:marTop w:val="0"/>
      <w:marBottom w:val="0"/>
      <w:divBdr>
        <w:top w:val="none" w:sz="0" w:space="0" w:color="auto"/>
        <w:left w:val="none" w:sz="0" w:space="0" w:color="auto"/>
        <w:bottom w:val="none" w:sz="0" w:space="0" w:color="auto"/>
        <w:right w:val="none" w:sz="0" w:space="0" w:color="auto"/>
      </w:divBdr>
    </w:div>
    <w:div w:id="442728333">
      <w:bodyDiv w:val="1"/>
      <w:marLeft w:val="0"/>
      <w:marRight w:val="0"/>
      <w:marTop w:val="0"/>
      <w:marBottom w:val="0"/>
      <w:divBdr>
        <w:top w:val="none" w:sz="0" w:space="0" w:color="auto"/>
        <w:left w:val="none" w:sz="0" w:space="0" w:color="auto"/>
        <w:bottom w:val="none" w:sz="0" w:space="0" w:color="auto"/>
        <w:right w:val="none" w:sz="0" w:space="0" w:color="auto"/>
      </w:divBdr>
    </w:div>
    <w:div w:id="442960886">
      <w:bodyDiv w:val="1"/>
      <w:marLeft w:val="0"/>
      <w:marRight w:val="0"/>
      <w:marTop w:val="0"/>
      <w:marBottom w:val="0"/>
      <w:divBdr>
        <w:top w:val="none" w:sz="0" w:space="0" w:color="auto"/>
        <w:left w:val="none" w:sz="0" w:space="0" w:color="auto"/>
        <w:bottom w:val="none" w:sz="0" w:space="0" w:color="auto"/>
        <w:right w:val="none" w:sz="0" w:space="0" w:color="auto"/>
      </w:divBdr>
    </w:div>
    <w:div w:id="444083418">
      <w:bodyDiv w:val="1"/>
      <w:marLeft w:val="0"/>
      <w:marRight w:val="0"/>
      <w:marTop w:val="0"/>
      <w:marBottom w:val="0"/>
      <w:divBdr>
        <w:top w:val="none" w:sz="0" w:space="0" w:color="auto"/>
        <w:left w:val="none" w:sz="0" w:space="0" w:color="auto"/>
        <w:bottom w:val="none" w:sz="0" w:space="0" w:color="auto"/>
        <w:right w:val="none" w:sz="0" w:space="0" w:color="auto"/>
      </w:divBdr>
    </w:div>
    <w:div w:id="454560695">
      <w:bodyDiv w:val="1"/>
      <w:marLeft w:val="0"/>
      <w:marRight w:val="0"/>
      <w:marTop w:val="0"/>
      <w:marBottom w:val="0"/>
      <w:divBdr>
        <w:top w:val="none" w:sz="0" w:space="0" w:color="auto"/>
        <w:left w:val="none" w:sz="0" w:space="0" w:color="auto"/>
        <w:bottom w:val="none" w:sz="0" w:space="0" w:color="auto"/>
        <w:right w:val="none" w:sz="0" w:space="0" w:color="auto"/>
      </w:divBdr>
    </w:div>
    <w:div w:id="455804439">
      <w:bodyDiv w:val="1"/>
      <w:marLeft w:val="0"/>
      <w:marRight w:val="0"/>
      <w:marTop w:val="0"/>
      <w:marBottom w:val="0"/>
      <w:divBdr>
        <w:top w:val="none" w:sz="0" w:space="0" w:color="auto"/>
        <w:left w:val="none" w:sz="0" w:space="0" w:color="auto"/>
        <w:bottom w:val="none" w:sz="0" w:space="0" w:color="auto"/>
        <w:right w:val="none" w:sz="0" w:space="0" w:color="auto"/>
      </w:divBdr>
    </w:div>
    <w:div w:id="468983470">
      <w:bodyDiv w:val="1"/>
      <w:marLeft w:val="0"/>
      <w:marRight w:val="0"/>
      <w:marTop w:val="0"/>
      <w:marBottom w:val="0"/>
      <w:divBdr>
        <w:top w:val="none" w:sz="0" w:space="0" w:color="auto"/>
        <w:left w:val="none" w:sz="0" w:space="0" w:color="auto"/>
        <w:bottom w:val="none" w:sz="0" w:space="0" w:color="auto"/>
        <w:right w:val="none" w:sz="0" w:space="0" w:color="auto"/>
      </w:divBdr>
    </w:div>
    <w:div w:id="474181991">
      <w:bodyDiv w:val="1"/>
      <w:marLeft w:val="0"/>
      <w:marRight w:val="0"/>
      <w:marTop w:val="0"/>
      <w:marBottom w:val="0"/>
      <w:divBdr>
        <w:top w:val="none" w:sz="0" w:space="0" w:color="auto"/>
        <w:left w:val="none" w:sz="0" w:space="0" w:color="auto"/>
        <w:bottom w:val="none" w:sz="0" w:space="0" w:color="auto"/>
        <w:right w:val="none" w:sz="0" w:space="0" w:color="auto"/>
      </w:divBdr>
    </w:div>
    <w:div w:id="479926093">
      <w:bodyDiv w:val="1"/>
      <w:marLeft w:val="0"/>
      <w:marRight w:val="0"/>
      <w:marTop w:val="0"/>
      <w:marBottom w:val="0"/>
      <w:divBdr>
        <w:top w:val="none" w:sz="0" w:space="0" w:color="auto"/>
        <w:left w:val="none" w:sz="0" w:space="0" w:color="auto"/>
        <w:bottom w:val="none" w:sz="0" w:space="0" w:color="auto"/>
        <w:right w:val="none" w:sz="0" w:space="0" w:color="auto"/>
      </w:divBdr>
    </w:div>
    <w:div w:id="486675170">
      <w:bodyDiv w:val="1"/>
      <w:marLeft w:val="0"/>
      <w:marRight w:val="0"/>
      <w:marTop w:val="0"/>
      <w:marBottom w:val="0"/>
      <w:divBdr>
        <w:top w:val="none" w:sz="0" w:space="0" w:color="auto"/>
        <w:left w:val="none" w:sz="0" w:space="0" w:color="auto"/>
        <w:bottom w:val="none" w:sz="0" w:space="0" w:color="auto"/>
        <w:right w:val="none" w:sz="0" w:space="0" w:color="auto"/>
      </w:divBdr>
    </w:div>
    <w:div w:id="504711455">
      <w:bodyDiv w:val="1"/>
      <w:marLeft w:val="0"/>
      <w:marRight w:val="0"/>
      <w:marTop w:val="0"/>
      <w:marBottom w:val="0"/>
      <w:divBdr>
        <w:top w:val="none" w:sz="0" w:space="0" w:color="auto"/>
        <w:left w:val="none" w:sz="0" w:space="0" w:color="auto"/>
        <w:bottom w:val="none" w:sz="0" w:space="0" w:color="auto"/>
        <w:right w:val="none" w:sz="0" w:space="0" w:color="auto"/>
      </w:divBdr>
    </w:div>
    <w:div w:id="507208316">
      <w:bodyDiv w:val="1"/>
      <w:marLeft w:val="0"/>
      <w:marRight w:val="0"/>
      <w:marTop w:val="0"/>
      <w:marBottom w:val="0"/>
      <w:divBdr>
        <w:top w:val="none" w:sz="0" w:space="0" w:color="auto"/>
        <w:left w:val="none" w:sz="0" w:space="0" w:color="auto"/>
        <w:bottom w:val="none" w:sz="0" w:space="0" w:color="auto"/>
        <w:right w:val="none" w:sz="0" w:space="0" w:color="auto"/>
      </w:divBdr>
    </w:div>
    <w:div w:id="532618264">
      <w:bodyDiv w:val="1"/>
      <w:marLeft w:val="0"/>
      <w:marRight w:val="0"/>
      <w:marTop w:val="0"/>
      <w:marBottom w:val="0"/>
      <w:divBdr>
        <w:top w:val="none" w:sz="0" w:space="0" w:color="auto"/>
        <w:left w:val="none" w:sz="0" w:space="0" w:color="auto"/>
        <w:bottom w:val="none" w:sz="0" w:space="0" w:color="auto"/>
        <w:right w:val="none" w:sz="0" w:space="0" w:color="auto"/>
      </w:divBdr>
    </w:div>
    <w:div w:id="534538370">
      <w:bodyDiv w:val="1"/>
      <w:marLeft w:val="0"/>
      <w:marRight w:val="0"/>
      <w:marTop w:val="0"/>
      <w:marBottom w:val="0"/>
      <w:divBdr>
        <w:top w:val="none" w:sz="0" w:space="0" w:color="auto"/>
        <w:left w:val="none" w:sz="0" w:space="0" w:color="auto"/>
        <w:bottom w:val="none" w:sz="0" w:space="0" w:color="auto"/>
        <w:right w:val="none" w:sz="0" w:space="0" w:color="auto"/>
      </w:divBdr>
    </w:div>
    <w:div w:id="543643066">
      <w:bodyDiv w:val="1"/>
      <w:marLeft w:val="0"/>
      <w:marRight w:val="0"/>
      <w:marTop w:val="0"/>
      <w:marBottom w:val="0"/>
      <w:divBdr>
        <w:top w:val="none" w:sz="0" w:space="0" w:color="auto"/>
        <w:left w:val="none" w:sz="0" w:space="0" w:color="auto"/>
        <w:bottom w:val="none" w:sz="0" w:space="0" w:color="auto"/>
        <w:right w:val="none" w:sz="0" w:space="0" w:color="auto"/>
      </w:divBdr>
    </w:div>
    <w:div w:id="552228432">
      <w:bodyDiv w:val="1"/>
      <w:marLeft w:val="0"/>
      <w:marRight w:val="0"/>
      <w:marTop w:val="0"/>
      <w:marBottom w:val="0"/>
      <w:divBdr>
        <w:top w:val="none" w:sz="0" w:space="0" w:color="auto"/>
        <w:left w:val="none" w:sz="0" w:space="0" w:color="auto"/>
        <w:bottom w:val="none" w:sz="0" w:space="0" w:color="auto"/>
        <w:right w:val="none" w:sz="0" w:space="0" w:color="auto"/>
      </w:divBdr>
    </w:div>
    <w:div w:id="554314749">
      <w:bodyDiv w:val="1"/>
      <w:marLeft w:val="0"/>
      <w:marRight w:val="0"/>
      <w:marTop w:val="0"/>
      <w:marBottom w:val="0"/>
      <w:divBdr>
        <w:top w:val="none" w:sz="0" w:space="0" w:color="auto"/>
        <w:left w:val="none" w:sz="0" w:space="0" w:color="auto"/>
        <w:bottom w:val="none" w:sz="0" w:space="0" w:color="auto"/>
        <w:right w:val="none" w:sz="0" w:space="0" w:color="auto"/>
      </w:divBdr>
    </w:div>
    <w:div w:id="555355324">
      <w:bodyDiv w:val="1"/>
      <w:marLeft w:val="0"/>
      <w:marRight w:val="0"/>
      <w:marTop w:val="0"/>
      <w:marBottom w:val="0"/>
      <w:divBdr>
        <w:top w:val="none" w:sz="0" w:space="0" w:color="auto"/>
        <w:left w:val="none" w:sz="0" w:space="0" w:color="auto"/>
        <w:bottom w:val="none" w:sz="0" w:space="0" w:color="auto"/>
        <w:right w:val="none" w:sz="0" w:space="0" w:color="auto"/>
      </w:divBdr>
    </w:div>
    <w:div w:id="582493490">
      <w:bodyDiv w:val="1"/>
      <w:marLeft w:val="0"/>
      <w:marRight w:val="0"/>
      <w:marTop w:val="0"/>
      <w:marBottom w:val="0"/>
      <w:divBdr>
        <w:top w:val="none" w:sz="0" w:space="0" w:color="auto"/>
        <w:left w:val="none" w:sz="0" w:space="0" w:color="auto"/>
        <w:bottom w:val="none" w:sz="0" w:space="0" w:color="auto"/>
        <w:right w:val="none" w:sz="0" w:space="0" w:color="auto"/>
      </w:divBdr>
    </w:div>
    <w:div w:id="584808087">
      <w:bodyDiv w:val="1"/>
      <w:marLeft w:val="0"/>
      <w:marRight w:val="0"/>
      <w:marTop w:val="0"/>
      <w:marBottom w:val="0"/>
      <w:divBdr>
        <w:top w:val="none" w:sz="0" w:space="0" w:color="auto"/>
        <w:left w:val="none" w:sz="0" w:space="0" w:color="auto"/>
        <w:bottom w:val="none" w:sz="0" w:space="0" w:color="auto"/>
        <w:right w:val="none" w:sz="0" w:space="0" w:color="auto"/>
      </w:divBdr>
    </w:div>
    <w:div w:id="601650115">
      <w:bodyDiv w:val="1"/>
      <w:marLeft w:val="0"/>
      <w:marRight w:val="0"/>
      <w:marTop w:val="0"/>
      <w:marBottom w:val="0"/>
      <w:divBdr>
        <w:top w:val="none" w:sz="0" w:space="0" w:color="auto"/>
        <w:left w:val="none" w:sz="0" w:space="0" w:color="auto"/>
        <w:bottom w:val="none" w:sz="0" w:space="0" w:color="auto"/>
        <w:right w:val="none" w:sz="0" w:space="0" w:color="auto"/>
      </w:divBdr>
    </w:div>
    <w:div w:id="617570780">
      <w:bodyDiv w:val="1"/>
      <w:marLeft w:val="0"/>
      <w:marRight w:val="0"/>
      <w:marTop w:val="0"/>
      <w:marBottom w:val="0"/>
      <w:divBdr>
        <w:top w:val="none" w:sz="0" w:space="0" w:color="auto"/>
        <w:left w:val="none" w:sz="0" w:space="0" w:color="auto"/>
        <w:bottom w:val="none" w:sz="0" w:space="0" w:color="auto"/>
        <w:right w:val="none" w:sz="0" w:space="0" w:color="auto"/>
      </w:divBdr>
    </w:div>
    <w:div w:id="628516362">
      <w:bodyDiv w:val="1"/>
      <w:marLeft w:val="0"/>
      <w:marRight w:val="0"/>
      <w:marTop w:val="0"/>
      <w:marBottom w:val="0"/>
      <w:divBdr>
        <w:top w:val="none" w:sz="0" w:space="0" w:color="auto"/>
        <w:left w:val="none" w:sz="0" w:space="0" w:color="auto"/>
        <w:bottom w:val="none" w:sz="0" w:space="0" w:color="auto"/>
        <w:right w:val="none" w:sz="0" w:space="0" w:color="auto"/>
      </w:divBdr>
    </w:div>
    <w:div w:id="629937491">
      <w:bodyDiv w:val="1"/>
      <w:marLeft w:val="0"/>
      <w:marRight w:val="0"/>
      <w:marTop w:val="0"/>
      <w:marBottom w:val="0"/>
      <w:divBdr>
        <w:top w:val="none" w:sz="0" w:space="0" w:color="auto"/>
        <w:left w:val="none" w:sz="0" w:space="0" w:color="auto"/>
        <w:bottom w:val="none" w:sz="0" w:space="0" w:color="auto"/>
        <w:right w:val="none" w:sz="0" w:space="0" w:color="auto"/>
      </w:divBdr>
    </w:div>
    <w:div w:id="645207304">
      <w:bodyDiv w:val="1"/>
      <w:marLeft w:val="0"/>
      <w:marRight w:val="0"/>
      <w:marTop w:val="0"/>
      <w:marBottom w:val="0"/>
      <w:divBdr>
        <w:top w:val="none" w:sz="0" w:space="0" w:color="auto"/>
        <w:left w:val="none" w:sz="0" w:space="0" w:color="auto"/>
        <w:bottom w:val="none" w:sz="0" w:space="0" w:color="auto"/>
        <w:right w:val="none" w:sz="0" w:space="0" w:color="auto"/>
      </w:divBdr>
    </w:div>
    <w:div w:id="646401428">
      <w:bodyDiv w:val="1"/>
      <w:marLeft w:val="0"/>
      <w:marRight w:val="0"/>
      <w:marTop w:val="0"/>
      <w:marBottom w:val="0"/>
      <w:divBdr>
        <w:top w:val="none" w:sz="0" w:space="0" w:color="auto"/>
        <w:left w:val="none" w:sz="0" w:space="0" w:color="auto"/>
        <w:bottom w:val="none" w:sz="0" w:space="0" w:color="auto"/>
        <w:right w:val="none" w:sz="0" w:space="0" w:color="auto"/>
      </w:divBdr>
    </w:div>
    <w:div w:id="648705465">
      <w:bodyDiv w:val="1"/>
      <w:marLeft w:val="0"/>
      <w:marRight w:val="0"/>
      <w:marTop w:val="0"/>
      <w:marBottom w:val="0"/>
      <w:divBdr>
        <w:top w:val="none" w:sz="0" w:space="0" w:color="auto"/>
        <w:left w:val="none" w:sz="0" w:space="0" w:color="auto"/>
        <w:bottom w:val="none" w:sz="0" w:space="0" w:color="auto"/>
        <w:right w:val="none" w:sz="0" w:space="0" w:color="auto"/>
      </w:divBdr>
    </w:div>
    <w:div w:id="652029576">
      <w:bodyDiv w:val="1"/>
      <w:marLeft w:val="0"/>
      <w:marRight w:val="0"/>
      <w:marTop w:val="0"/>
      <w:marBottom w:val="0"/>
      <w:divBdr>
        <w:top w:val="none" w:sz="0" w:space="0" w:color="auto"/>
        <w:left w:val="none" w:sz="0" w:space="0" w:color="auto"/>
        <w:bottom w:val="none" w:sz="0" w:space="0" w:color="auto"/>
        <w:right w:val="none" w:sz="0" w:space="0" w:color="auto"/>
      </w:divBdr>
    </w:div>
    <w:div w:id="664743603">
      <w:bodyDiv w:val="1"/>
      <w:marLeft w:val="0"/>
      <w:marRight w:val="0"/>
      <w:marTop w:val="0"/>
      <w:marBottom w:val="0"/>
      <w:divBdr>
        <w:top w:val="none" w:sz="0" w:space="0" w:color="auto"/>
        <w:left w:val="none" w:sz="0" w:space="0" w:color="auto"/>
        <w:bottom w:val="none" w:sz="0" w:space="0" w:color="auto"/>
        <w:right w:val="none" w:sz="0" w:space="0" w:color="auto"/>
      </w:divBdr>
    </w:div>
    <w:div w:id="698706480">
      <w:bodyDiv w:val="1"/>
      <w:marLeft w:val="0"/>
      <w:marRight w:val="0"/>
      <w:marTop w:val="0"/>
      <w:marBottom w:val="0"/>
      <w:divBdr>
        <w:top w:val="none" w:sz="0" w:space="0" w:color="auto"/>
        <w:left w:val="none" w:sz="0" w:space="0" w:color="auto"/>
        <w:bottom w:val="none" w:sz="0" w:space="0" w:color="auto"/>
        <w:right w:val="none" w:sz="0" w:space="0" w:color="auto"/>
      </w:divBdr>
    </w:div>
    <w:div w:id="702555640">
      <w:bodyDiv w:val="1"/>
      <w:marLeft w:val="0"/>
      <w:marRight w:val="0"/>
      <w:marTop w:val="0"/>
      <w:marBottom w:val="0"/>
      <w:divBdr>
        <w:top w:val="none" w:sz="0" w:space="0" w:color="auto"/>
        <w:left w:val="none" w:sz="0" w:space="0" w:color="auto"/>
        <w:bottom w:val="none" w:sz="0" w:space="0" w:color="auto"/>
        <w:right w:val="none" w:sz="0" w:space="0" w:color="auto"/>
      </w:divBdr>
    </w:div>
    <w:div w:id="702873667">
      <w:bodyDiv w:val="1"/>
      <w:marLeft w:val="0"/>
      <w:marRight w:val="0"/>
      <w:marTop w:val="0"/>
      <w:marBottom w:val="0"/>
      <w:divBdr>
        <w:top w:val="none" w:sz="0" w:space="0" w:color="auto"/>
        <w:left w:val="none" w:sz="0" w:space="0" w:color="auto"/>
        <w:bottom w:val="none" w:sz="0" w:space="0" w:color="auto"/>
        <w:right w:val="none" w:sz="0" w:space="0" w:color="auto"/>
      </w:divBdr>
    </w:div>
    <w:div w:id="705181589">
      <w:bodyDiv w:val="1"/>
      <w:marLeft w:val="0"/>
      <w:marRight w:val="0"/>
      <w:marTop w:val="0"/>
      <w:marBottom w:val="0"/>
      <w:divBdr>
        <w:top w:val="none" w:sz="0" w:space="0" w:color="auto"/>
        <w:left w:val="none" w:sz="0" w:space="0" w:color="auto"/>
        <w:bottom w:val="none" w:sz="0" w:space="0" w:color="auto"/>
        <w:right w:val="none" w:sz="0" w:space="0" w:color="auto"/>
      </w:divBdr>
    </w:div>
    <w:div w:id="705259348">
      <w:bodyDiv w:val="1"/>
      <w:marLeft w:val="0"/>
      <w:marRight w:val="0"/>
      <w:marTop w:val="0"/>
      <w:marBottom w:val="0"/>
      <w:divBdr>
        <w:top w:val="none" w:sz="0" w:space="0" w:color="auto"/>
        <w:left w:val="none" w:sz="0" w:space="0" w:color="auto"/>
        <w:bottom w:val="none" w:sz="0" w:space="0" w:color="auto"/>
        <w:right w:val="none" w:sz="0" w:space="0" w:color="auto"/>
      </w:divBdr>
    </w:div>
    <w:div w:id="712849920">
      <w:bodyDiv w:val="1"/>
      <w:marLeft w:val="0"/>
      <w:marRight w:val="0"/>
      <w:marTop w:val="0"/>
      <w:marBottom w:val="0"/>
      <w:divBdr>
        <w:top w:val="none" w:sz="0" w:space="0" w:color="auto"/>
        <w:left w:val="none" w:sz="0" w:space="0" w:color="auto"/>
        <w:bottom w:val="none" w:sz="0" w:space="0" w:color="auto"/>
        <w:right w:val="none" w:sz="0" w:space="0" w:color="auto"/>
      </w:divBdr>
    </w:div>
    <w:div w:id="715472948">
      <w:bodyDiv w:val="1"/>
      <w:marLeft w:val="0"/>
      <w:marRight w:val="0"/>
      <w:marTop w:val="0"/>
      <w:marBottom w:val="0"/>
      <w:divBdr>
        <w:top w:val="none" w:sz="0" w:space="0" w:color="auto"/>
        <w:left w:val="none" w:sz="0" w:space="0" w:color="auto"/>
        <w:bottom w:val="none" w:sz="0" w:space="0" w:color="auto"/>
        <w:right w:val="none" w:sz="0" w:space="0" w:color="auto"/>
      </w:divBdr>
    </w:div>
    <w:div w:id="730234864">
      <w:bodyDiv w:val="1"/>
      <w:marLeft w:val="0"/>
      <w:marRight w:val="0"/>
      <w:marTop w:val="0"/>
      <w:marBottom w:val="0"/>
      <w:divBdr>
        <w:top w:val="none" w:sz="0" w:space="0" w:color="auto"/>
        <w:left w:val="none" w:sz="0" w:space="0" w:color="auto"/>
        <w:bottom w:val="none" w:sz="0" w:space="0" w:color="auto"/>
        <w:right w:val="none" w:sz="0" w:space="0" w:color="auto"/>
      </w:divBdr>
    </w:div>
    <w:div w:id="735317415">
      <w:bodyDiv w:val="1"/>
      <w:marLeft w:val="0"/>
      <w:marRight w:val="0"/>
      <w:marTop w:val="0"/>
      <w:marBottom w:val="0"/>
      <w:divBdr>
        <w:top w:val="none" w:sz="0" w:space="0" w:color="auto"/>
        <w:left w:val="none" w:sz="0" w:space="0" w:color="auto"/>
        <w:bottom w:val="none" w:sz="0" w:space="0" w:color="auto"/>
        <w:right w:val="none" w:sz="0" w:space="0" w:color="auto"/>
      </w:divBdr>
    </w:div>
    <w:div w:id="743375700">
      <w:bodyDiv w:val="1"/>
      <w:marLeft w:val="0"/>
      <w:marRight w:val="0"/>
      <w:marTop w:val="0"/>
      <w:marBottom w:val="0"/>
      <w:divBdr>
        <w:top w:val="none" w:sz="0" w:space="0" w:color="auto"/>
        <w:left w:val="none" w:sz="0" w:space="0" w:color="auto"/>
        <w:bottom w:val="none" w:sz="0" w:space="0" w:color="auto"/>
        <w:right w:val="none" w:sz="0" w:space="0" w:color="auto"/>
      </w:divBdr>
    </w:div>
    <w:div w:id="745759595">
      <w:bodyDiv w:val="1"/>
      <w:marLeft w:val="0"/>
      <w:marRight w:val="0"/>
      <w:marTop w:val="0"/>
      <w:marBottom w:val="0"/>
      <w:divBdr>
        <w:top w:val="none" w:sz="0" w:space="0" w:color="auto"/>
        <w:left w:val="none" w:sz="0" w:space="0" w:color="auto"/>
        <w:bottom w:val="none" w:sz="0" w:space="0" w:color="auto"/>
        <w:right w:val="none" w:sz="0" w:space="0" w:color="auto"/>
      </w:divBdr>
    </w:div>
    <w:div w:id="752513879">
      <w:bodyDiv w:val="1"/>
      <w:marLeft w:val="0"/>
      <w:marRight w:val="0"/>
      <w:marTop w:val="0"/>
      <w:marBottom w:val="0"/>
      <w:divBdr>
        <w:top w:val="none" w:sz="0" w:space="0" w:color="auto"/>
        <w:left w:val="none" w:sz="0" w:space="0" w:color="auto"/>
        <w:bottom w:val="none" w:sz="0" w:space="0" w:color="auto"/>
        <w:right w:val="none" w:sz="0" w:space="0" w:color="auto"/>
      </w:divBdr>
    </w:div>
    <w:div w:id="769200377">
      <w:bodyDiv w:val="1"/>
      <w:marLeft w:val="0"/>
      <w:marRight w:val="0"/>
      <w:marTop w:val="0"/>
      <w:marBottom w:val="0"/>
      <w:divBdr>
        <w:top w:val="none" w:sz="0" w:space="0" w:color="auto"/>
        <w:left w:val="none" w:sz="0" w:space="0" w:color="auto"/>
        <w:bottom w:val="none" w:sz="0" w:space="0" w:color="auto"/>
        <w:right w:val="none" w:sz="0" w:space="0" w:color="auto"/>
      </w:divBdr>
    </w:div>
    <w:div w:id="785193023">
      <w:bodyDiv w:val="1"/>
      <w:marLeft w:val="0"/>
      <w:marRight w:val="0"/>
      <w:marTop w:val="0"/>
      <w:marBottom w:val="0"/>
      <w:divBdr>
        <w:top w:val="none" w:sz="0" w:space="0" w:color="auto"/>
        <w:left w:val="none" w:sz="0" w:space="0" w:color="auto"/>
        <w:bottom w:val="none" w:sz="0" w:space="0" w:color="auto"/>
        <w:right w:val="none" w:sz="0" w:space="0" w:color="auto"/>
      </w:divBdr>
    </w:div>
    <w:div w:id="788817910">
      <w:bodyDiv w:val="1"/>
      <w:marLeft w:val="0"/>
      <w:marRight w:val="0"/>
      <w:marTop w:val="0"/>
      <w:marBottom w:val="0"/>
      <w:divBdr>
        <w:top w:val="none" w:sz="0" w:space="0" w:color="auto"/>
        <w:left w:val="none" w:sz="0" w:space="0" w:color="auto"/>
        <w:bottom w:val="none" w:sz="0" w:space="0" w:color="auto"/>
        <w:right w:val="none" w:sz="0" w:space="0" w:color="auto"/>
      </w:divBdr>
    </w:div>
    <w:div w:id="796216847">
      <w:bodyDiv w:val="1"/>
      <w:marLeft w:val="0"/>
      <w:marRight w:val="0"/>
      <w:marTop w:val="0"/>
      <w:marBottom w:val="0"/>
      <w:divBdr>
        <w:top w:val="none" w:sz="0" w:space="0" w:color="auto"/>
        <w:left w:val="none" w:sz="0" w:space="0" w:color="auto"/>
        <w:bottom w:val="none" w:sz="0" w:space="0" w:color="auto"/>
        <w:right w:val="none" w:sz="0" w:space="0" w:color="auto"/>
      </w:divBdr>
    </w:div>
    <w:div w:id="798381313">
      <w:bodyDiv w:val="1"/>
      <w:marLeft w:val="0"/>
      <w:marRight w:val="0"/>
      <w:marTop w:val="0"/>
      <w:marBottom w:val="0"/>
      <w:divBdr>
        <w:top w:val="none" w:sz="0" w:space="0" w:color="auto"/>
        <w:left w:val="none" w:sz="0" w:space="0" w:color="auto"/>
        <w:bottom w:val="none" w:sz="0" w:space="0" w:color="auto"/>
        <w:right w:val="none" w:sz="0" w:space="0" w:color="auto"/>
      </w:divBdr>
    </w:div>
    <w:div w:id="802501863">
      <w:bodyDiv w:val="1"/>
      <w:marLeft w:val="0"/>
      <w:marRight w:val="0"/>
      <w:marTop w:val="0"/>
      <w:marBottom w:val="0"/>
      <w:divBdr>
        <w:top w:val="none" w:sz="0" w:space="0" w:color="auto"/>
        <w:left w:val="none" w:sz="0" w:space="0" w:color="auto"/>
        <w:bottom w:val="none" w:sz="0" w:space="0" w:color="auto"/>
        <w:right w:val="none" w:sz="0" w:space="0" w:color="auto"/>
      </w:divBdr>
    </w:div>
    <w:div w:id="810093483">
      <w:bodyDiv w:val="1"/>
      <w:marLeft w:val="0"/>
      <w:marRight w:val="0"/>
      <w:marTop w:val="0"/>
      <w:marBottom w:val="0"/>
      <w:divBdr>
        <w:top w:val="none" w:sz="0" w:space="0" w:color="auto"/>
        <w:left w:val="none" w:sz="0" w:space="0" w:color="auto"/>
        <w:bottom w:val="none" w:sz="0" w:space="0" w:color="auto"/>
        <w:right w:val="none" w:sz="0" w:space="0" w:color="auto"/>
      </w:divBdr>
    </w:div>
    <w:div w:id="810706878">
      <w:bodyDiv w:val="1"/>
      <w:marLeft w:val="0"/>
      <w:marRight w:val="0"/>
      <w:marTop w:val="0"/>
      <w:marBottom w:val="0"/>
      <w:divBdr>
        <w:top w:val="none" w:sz="0" w:space="0" w:color="auto"/>
        <w:left w:val="none" w:sz="0" w:space="0" w:color="auto"/>
        <w:bottom w:val="none" w:sz="0" w:space="0" w:color="auto"/>
        <w:right w:val="none" w:sz="0" w:space="0" w:color="auto"/>
      </w:divBdr>
    </w:div>
    <w:div w:id="826020491">
      <w:bodyDiv w:val="1"/>
      <w:marLeft w:val="0"/>
      <w:marRight w:val="0"/>
      <w:marTop w:val="0"/>
      <w:marBottom w:val="0"/>
      <w:divBdr>
        <w:top w:val="none" w:sz="0" w:space="0" w:color="auto"/>
        <w:left w:val="none" w:sz="0" w:space="0" w:color="auto"/>
        <w:bottom w:val="none" w:sz="0" w:space="0" w:color="auto"/>
        <w:right w:val="none" w:sz="0" w:space="0" w:color="auto"/>
      </w:divBdr>
    </w:div>
    <w:div w:id="855078049">
      <w:bodyDiv w:val="1"/>
      <w:marLeft w:val="0"/>
      <w:marRight w:val="0"/>
      <w:marTop w:val="0"/>
      <w:marBottom w:val="0"/>
      <w:divBdr>
        <w:top w:val="none" w:sz="0" w:space="0" w:color="auto"/>
        <w:left w:val="none" w:sz="0" w:space="0" w:color="auto"/>
        <w:bottom w:val="none" w:sz="0" w:space="0" w:color="auto"/>
        <w:right w:val="none" w:sz="0" w:space="0" w:color="auto"/>
      </w:divBdr>
    </w:div>
    <w:div w:id="859900969">
      <w:bodyDiv w:val="1"/>
      <w:marLeft w:val="0"/>
      <w:marRight w:val="0"/>
      <w:marTop w:val="0"/>
      <w:marBottom w:val="0"/>
      <w:divBdr>
        <w:top w:val="none" w:sz="0" w:space="0" w:color="auto"/>
        <w:left w:val="none" w:sz="0" w:space="0" w:color="auto"/>
        <w:bottom w:val="none" w:sz="0" w:space="0" w:color="auto"/>
        <w:right w:val="none" w:sz="0" w:space="0" w:color="auto"/>
      </w:divBdr>
    </w:div>
    <w:div w:id="872886624">
      <w:bodyDiv w:val="1"/>
      <w:marLeft w:val="0"/>
      <w:marRight w:val="0"/>
      <w:marTop w:val="0"/>
      <w:marBottom w:val="0"/>
      <w:divBdr>
        <w:top w:val="none" w:sz="0" w:space="0" w:color="auto"/>
        <w:left w:val="none" w:sz="0" w:space="0" w:color="auto"/>
        <w:bottom w:val="none" w:sz="0" w:space="0" w:color="auto"/>
        <w:right w:val="none" w:sz="0" w:space="0" w:color="auto"/>
      </w:divBdr>
    </w:div>
    <w:div w:id="881751870">
      <w:bodyDiv w:val="1"/>
      <w:marLeft w:val="0"/>
      <w:marRight w:val="0"/>
      <w:marTop w:val="0"/>
      <w:marBottom w:val="0"/>
      <w:divBdr>
        <w:top w:val="none" w:sz="0" w:space="0" w:color="auto"/>
        <w:left w:val="none" w:sz="0" w:space="0" w:color="auto"/>
        <w:bottom w:val="none" w:sz="0" w:space="0" w:color="auto"/>
        <w:right w:val="none" w:sz="0" w:space="0" w:color="auto"/>
      </w:divBdr>
    </w:div>
    <w:div w:id="882789674">
      <w:bodyDiv w:val="1"/>
      <w:marLeft w:val="0"/>
      <w:marRight w:val="0"/>
      <w:marTop w:val="0"/>
      <w:marBottom w:val="0"/>
      <w:divBdr>
        <w:top w:val="none" w:sz="0" w:space="0" w:color="auto"/>
        <w:left w:val="none" w:sz="0" w:space="0" w:color="auto"/>
        <w:bottom w:val="none" w:sz="0" w:space="0" w:color="auto"/>
        <w:right w:val="none" w:sz="0" w:space="0" w:color="auto"/>
      </w:divBdr>
    </w:div>
    <w:div w:id="896161740">
      <w:bodyDiv w:val="1"/>
      <w:marLeft w:val="0"/>
      <w:marRight w:val="0"/>
      <w:marTop w:val="0"/>
      <w:marBottom w:val="0"/>
      <w:divBdr>
        <w:top w:val="none" w:sz="0" w:space="0" w:color="auto"/>
        <w:left w:val="none" w:sz="0" w:space="0" w:color="auto"/>
        <w:bottom w:val="none" w:sz="0" w:space="0" w:color="auto"/>
        <w:right w:val="none" w:sz="0" w:space="0" w:color="auto"/>
      </w:divBdr>
    </w:div>
    <w:div w:id="899637386">
      <w:bodyDiv w:val="1"/>
      <w:marLeft w:val="0"/>
      <w:marRight w:val="0"/>
      <w:marTop w:val="0"/>
      <w:marBottom w:val="0"/>
      <w:divBdr>
        <w:top w:val="none" w:sz="0" w:space="0" w:color="auto"/>
        <w:left w:val="none" w:sz="0" w:space="0" w:color="auto"/>
        <w:bottom w:val="none" w:sz="0" w:space="0" w:color="auto"/>
        <w:right w:val="none" w:sz="0" w:space="0" w:color="auto"/>
      </w:divBdr>
    </w:div>
    <w:div w:id="900210507">
      <w:bodyDiv w:val="1"/>
      <w:marLeft w:val="0"/>
      <w:marRight w:val="0"/>
      <w:marTop w:val="0"/>
      <w:marBottom w:val="0"/>
      <w:divBdr>
        <w:top w:val="none" w:sz="0" w:space="0" w:color="auto"/>
        <w:left w:val="none" w:sz="0" w:space="0" w:color="auto"/>
        <w:bottom w:val="none" w:sz="0" w:space="0" w:color="auto"/>
        <w:right w:val="none" w:sz="0" w:space="0" w:color="auto"/>
      </w:divBdr>
    </w:div>
    <w:div w:id="908072187">
      <w:bodyDiv w:val="1"/>
      <w:marLeft w:val="0"/>
      <w:marRight w:val="0"/>
      <w:marTop w:val="0"/>
      <w:marBottom w:val="0"/>
      <w:divBdr>
        <w:top w:val="none" w:sz="0" w:space="0" w:color="auto"/>
        <w:left w:val="none" w:sz="0" w:space="0" w:color="auto"/>
        <w:bottom w:val="none" w:sz="0" w:space="0" w:color="auto"/>
        <w:right w:val="none" w:sz="0" w:space="0" w:color="auto"/>
      </w:divBdr>
    </w:div>
    <w:div w:id="938223781">
      <w:bodyDiv w:val="1"/>
      <w:marLeft w:val="0"/>
      <w:marRight w:val="0"/>
      <w:marTop w:val="0"/>
      <w:marBottom w:val="0"/>
      <w:divBdr>
        <w:top w:val="none" w:sz="0" w:space="0" w:color="auto"/>
        <w:left w:val="none" w:sz="0" w:space="0" w:color="auto"/>
        <w:bottom w:val="none" w:sz="0" w:space="0" w:color="auto"/>
        <w:right w:val="none" w:sz="0" w:space="0" w:color="auto"/>
      </w:divBdr>
    </w:div>
    <w:div w:id="942225316">
      <w:bodyDiv w:val="1"/>
      <w:marLeft w:val="0"/>
      <w:marRight w:val="0"/>
      <w:marTop w:val="0"/>
      <w:marBottom w:val="0"/>
      <w:divBdr>
        <w:top w:val="none" w:sz="0" w:space="0" w:color="auto"/>
        <w:left w:val="none" w:sz="0" w:space="0" w:color="auto"/>
        <w:bottom w:val="none" w:sz="0" w:space="0" w:color="auto"/>
        <w:right w:val="none" w:sz="0" w:space="0" w:color="auto"/>
      </w:divBdr>
    </w:div>
    <w:div w:id="945309548">
      <w:bodyDiv w:val="1"/>
      <w:marLeft w:val="0"/>
      <w:marRight w:val="0"/>
      <w:marTop w:val="0"/>
      <w:marBottom w:val="0"/>
      <w:divBdr>
        <w:top w:val="none" w:sz="0" w:space="0" w:color="auto"/>
        <w:left w:val="none" w:sz="0" w:space="0" w:color="auto"/>
        <w:bottom w:val="none" w:sz="0" w:space="0" w:color="auto"/>
        <w:right w:val="none" w:sz="0" w:space="0" w:color="auto"/>
      </w:divBdr>
    </w:div>
    <w:div w:id="946808727">
      <w:bodyDiv w:val="1"/>
      <w:marLeft w:val="0"/>
      <w:marRight w:val="0"/>
      <w:marTop w:val="0"/>
      <w:marBottom w:val="0"/>
      <w:divBdr>
        <w:top w:val="none" w:sz="0" w:space="0" w:color="auto"/>
        <w:left w:val="none" w:sz="0" w:space="0" w:color="auto"/>
        <w:bottom w:val="none" w:sz="0" w:space="0" w:color="auto"/>
        <w:right w:val="none" w:sz="0" w:space="0" w:color="auto"/>
      </w:divBdr>
    </w:div>
    <w:div w:id="954293750">
      <w:bodyDiv w:val="1"/>
      <w:marLeft w:val="0"/>
      <w:marRight w:val="0"/>
      <w:marTop w:val="0"/>
      <w:marBottom w:val="0"/>
      <w:divBdr>
        <w:top w:val="none" w:sz="0" w:space="0" w:color="auto"/>
        <w:left w:val="none" w:sz="0" w:space="0" w:color="auto"/>
        <w:bottom w:val="none" w:sz="0" w:space="0" w:color="auto"/>
        <w:right w:val="none" w:sz="0" w:space="0" w:color="auto"/>
      </w:divBdr>
    </w:div>
    <w:div w:id="967859435">
      <w:bodyDiv w:val="1"/>
      <w:marLeft w:val="0"/>
      <w:marRight w:val="0"/>
      <w:marTop w:val="0"/>
      <w:marBottom w:val="0"/>
      <w:divBdr>
        <w:top w:val="none" w:sz="0" w:space="0" w:color="auto"/>
        <w:left w:val="none" w:sz="0" w:space="0" w:color="auto"/>
        <w:bottom w:val="none" w:sz="0" w:space="0" w:color="auto"/>
        <w:right w:val="none" w:sz="0" w:space="0" w:color="auto"/>
      </w:divBdr>
    </w:div>
    <w:div w:id="972952374">
      <w:bodyDiv w:val="1"/>
      <w:marLeft w:val="0"/>
      <w:marRight w:val="0"/>
      <w:marTop w:val="0"/>
      <w:marBottom w:val="0"/>
      <w:divBdr>
        <w:top w:val="none" w:sz="0" w:space="0" w:color="auto"/>
        <w:left w:val="none" w:sz="0" w:space="0" w:color="auto"/>
        <w:bottom w:val="none" w:sz="0" w:space="0" w:color="auto"/>
        <w:right w:val="none" w:sz="0" w:space="0" w:color="auto"/>
      </w:divBdr>
    </w:div>
    <w:div w:id="974336945">
      <w:bodyDiv w:val="1"/>
      <w:marLeft w:val="0"/>
      <w:marRight w:val="0"/>
      <w:marTop w:val="0"/>
      <w:marBottom w:val="0"/>
      <w:divBdr>
        <w:top w:val="none" w:sz="0" w:space="0" w:color="auto"/>
        <w:left w:val="none" w:sz="0" w:space="0" w:color="auto"/>
        <w:bottom w:val="none" w:sz="0" w:space="0" w:color="auto"/>
        <w:right w:val="none" w:sz="0" w:space="0" w:color="auto"/>
      </w:divBdr>
    </w:div>
    <w:div w:id="978874470">
      <w:bodyDiv w:val="1"/>
      <w:marLeft w:val="0"/>
      <w:marRight w:val="0"/>
      <w:marTop w:val="0"/>
      <w:marBottom w:val="0"/>
      <w:divBdr>
        <w:top w:val="none" w:sz="0" w:space="0" w:color="auto"/>
        <w:left w:val="none" w:sz="0" w:space="0" w:color="auto"/>
        <w:bottom w:val="none" w:sz="0" w:space="0" w:color="auto"/>
        <w:right w:val="none" w:sz="0" w:space="0" w:color="auto"/>
      </w:divBdr>
    </w:div>
    <w:div w:id="979992494">
      <w:bodyDiv w:val="1"/>
      <w:marLeft w:val="0"/>
      <w:marRight w:val="0"/>
      <w:marTop w:val="0"/>
      <w:marBottom w:val="0"/>
      <w:divBdr>
        <w:top w:val="none" w:sz="0" w:space="0" w:color="auto"/>
        <w:left w:val="none" w:sz="0" w:space="0" w:color="auto"/>
        <w:bottom w:val="none" w:sz="0" w:space="0" w:color="auto"/>
        <w:right w:val="none" w:sz="0" w:space="0" w:color="auto"/>
      </w:divBdr>
    </w:div>
    <w:div w:id="983968750">
      <w:bodyDiv w:val="1"/>
      <w:marLeft w:val="0"/>
      <w:marRight w:val="0"/>
      <w:marTop w:val="0"/>
      <w:marBottom w:val="0"/>
      <w:divBdr>
        <w:top w:val="none" w:sz="0" w:space="0" w:color="auto"/>
        <w:left w:val="none" w:sz="0" w:space="0" w:color="auto"/>
        <w:bottom w:val="none" w:sz="0" w:space="0" w:color="auto"/>
        <w:right w:val="none" w:sz="0" w:space="0" w:color="auto"/>
      </w:divBdr>
    </w:div>
    <w:div w:id="1007832295">
      <w:bodyDiv w:val="1"/>
      <w:marLeft w:val="0"/>
      <w:marRight w:val="0"/>
      <w:marTop w:val="0"/>
      <w:marBottom w:val="0"/>
      <w:divBdr>
        <w:top w:val="none" w:sz="0" w:space="0" w:color="auto"/>
        <w:left w:val="none" w:sz="0" w:space="0" w:color="auto"/>
        <w:bottom w:val="none" w:sz="0" w:space="0" w:color="auto"/>
        <w:right w:val="none" w:sz="0" w:space="0" w:color="auto"/>
      </w:divBdr>
    </w:div>
    <w:div w:id="1031303433">
      <w:bodyDiv w:val="1"/>
      <w:marLeft w:val="0"/>
      <w:marRight w:val="0"/>
      <w:marTop w:val="0"/>
      <w:marBottom w:val="0"/>
      <w:divBdr>
        <w:top w:val="none" w:sz="0" w:space="0" w:color="auto"/>
        <w:left w:val="none" w:sz="0" w:space="0" w:color="auto"/>
        <w:bottom w:val="none" w:sz="0" w:space="0" w:color="auto"/>
        <w:right w:val="none" w:sz="0" w:space="0" w:color="auto"/>
      </w:divBdr>
    </w:div>
    <w:div w:id="1054232496">
      <w:bodyDiv w:val="1"/>
      <w:marLeft w:val="0"/>
      <w:marRight w:val="0"/>
      <w:marTop w:val="0"/>
      <w:marBottom w:val="0"/>
      <w:divBdr>
        <w:top w:val="none" w:sz="0" w:space="0" w:color="auto"/>
        <w:left w:val="none" w:sz="0" w:space="0" w:color="auto"/>
        <w:bottom w:val="none" w:sz="0" w:space="0" w:color="auto"/>
        <w:right w:val="none" w:sz="0" w:space="0" w:color="auto"/>
      </w:divBdr>
    </w:div>
    <w:div w:id="1073746240">
      <w:bodyDiv w:val="1"/>
      <w:marLeft w:val="0"/>
      <w:marRight w:val="0"/>
      <w:marTop w:val="0"/>
      <w:marBottom w:val="0"/>
      <w:divBdr>
        <w:top w:val="none" w:sz="0" w:space="0" w:color="auto"/>
        <w:left w:val="none" w:sz="0" w:space="0" w:color="auto"/>
        <w:bottom w:val="none" w:sz="0" w:space="0" w:color="auto"/>
        <w:right w:val="none" w:sz="0" w:space="0" w:color="auto"/>
      </w:divBdr>
    </w:div>
    <w:div w:id="1081562981">
      <w:bodyDiv w:val="1"/>
      <w:marLeft w:val="0"/>
      <w:marRight w:val="0"/>
      <w:marTop w:val="0"/>
      <w:marBottom w:val="0"/>
      <w:divBdr>
        <w:top w:val="none" w:sz="0" w:space="0" w:color="auto"/>
        <w:left w:val="none" w:sz="0" w:space="0" w:color="auto"/>
        <w:bottom w:val="none" w:sz="0" w:space="0" w:color="auto"/>
        <w:right w:val="none" w:sz="0" w:space="0" w:color="auto"/>
      </w:divBdr>
    </w:div>
    <w:div w:id="1092772969">
      <w:bodyDiv w:val="1"/>
      <w:marLeft w:val="0"/>
      <w:marRight w:val="0"/>
      <w:marTop w:val="0"/>
      <w:marBottom w:val="0"/>
      <w:divBdr>
        <w:top w:val="none" w:sz="0" w:space="0" w:color="auto"/>
        <w:left w:val="none" w:sz="0" w:space="0" w:color="auto"/>
        <w:bottom w:val="none" w:sz="0" w:space="0" w:color="auto"/>
        <w:right w:val="none" w:sz="0" w:space="0" w:color="auto"/>
      </w:divBdr>
    </w:div>
    <w:div w:id="1098796005">
      <w:bodyDiv w:val="1"/>
      <w:marLeft w:val="0"/>
      <w:marRight w:val="0"/>
      <w:marTop w:val="0"/>
      <w:marBottom w:val="0"/>
      <w:divBdr>
        <w:top w:val="none" w:sz="0" w:space="0" w:color="auto"/>
        <w:left w:val="none" w:sz="0" w:space="0" w:color="auto"/>
        <w:bottom w:val="none" w:sz="0" w:space="0" w:color="auto"/>
        <w:right w:val="none" w:sz="0" w:space="0" w:color="auto"/>
      </w:divBdr>
    </w:div>
    <w:div w:id="1103845231">
      <w:bodyDiv w:val="1"/>
      <w:marLeft w:val="0"/>
      <w:marRight w:val="0"/>
      <w:marTop w:val="0"/>
      <w:marBottom w:val="0"/>
      <w:divBdr>
        <w:top w:val="none" w:sz="0" w:space="0" w:color="auto"/>
        <w:left w:val="none" w:sz="0" w:space="0" w:color="auto"/>
        <w:bottom w:val="none" w:sz="0" w:space="0" w:color="auto"/>
        <w:right w:val="none" w:sz="0" w:space="0" w:color="auto"/>
      </w:divBdr>
    </w:div>
    <w:div w:id="1114640839">
      <w:bodyDiv w:val="1"/>
      <w:marLeft w:val="0"/>
      <w:marRight w:val="0"/>
      <w:marTop w:val="0"/>
      <w:marBottom w:val="0"/>
      <w:divBdr>
        <w:top w:val="none" w:sz="0" w:space="0" w:color="auto"/>
        <w:left w:val="none" w:sz="0" w:space="0" w:color="auto"/>
        <w:bottom w:val="none" w:sz="0" w:space="0" w:color="auto"/>
        <w:right w:val="none" w:sz="0" w:space="0" w:color="auto"/>
      </w:divBdr>
    </w:div>
    <w:div w:id="1149908567">
      <w:bodyDiv w:val="1"/>
      <w:marLeft w:val="0"/>
      <w:marRight w:val="0"/>
      <w:marTop w:val="0"/>
      <w:marBottom w:val="0"/>
      <w:divBdr>
        <w:top w:val="none" w:sz="0" w:space="0" w:color="auto"/>
        <w:left w:val="none" w:sz="0" w:space="0" w:color="auto"/>
        <w:bottom w:val="none" w:sz="0" w:space="0" w:color="auto"/>
        <w:right w:val="none" w:sz="0" w:space="0" w:color="auto"/>
      </w:divBdr>
    </w:div>
    <w:div w:id="1151141182">
      <w:bodyDiv w:val="1"/>
      <w:marLeft w:val="0"/>
      <w:marRight w:val="0"/>
      <w:marTop w:val="0"/>
      <w:marBottom w:val="0"/>
      <w:divBdr>
        <w:top w:val="none" w:sz="0" w:space="0" w:color="auto"/>
        <w:left w:val="none" w:sz="0" w:space="0" w:color="auto"/>
        <w:bottom w:val="none" w:sz="0" w:space="0" w:color="auto"/>
        <w:right w:val="none" w:sz="0" w:space="0" w:color="auto"/>
      </w:divBdr>
    </w:div>
    <w:div w:id="1158158472">
      <w:bodyDiv w:val="1"/>
      <w:marLeft w:val="0"/>
      <w:marRight w:val="0"/>
      <w:marTop w:val="0"/>
      <w:marBottom w:val="0"/>
      <w:divBdr>
        <w:top w:val="none" w:sz="0" w:space="0" w:color="auto"/>
        <w:left w:val="none" w:sz="0" w:space="0" w:color="auto"/>
        <w:bottom w:val="none" w:sz="0" w:space="0" w:color="auto"/>
        <w:right w:val="none" w:sz="0" w:space="0" w:color="auto"/>
      </w:divBdr>
    </w:div>
    <w:div w:id="1169324990">
      <w:bodyDiv w:val="1"/>
      <w:marLeft w:val="0"/>
      <w:marRight w:val="0"/>
      <w:marTop w:val="0"/>
      <w:marBottom w:val="0"/>
      <w:divBdr>
        <w:top w:val="none" w:sz="0" w:space="0" w:color="auto"/>
        <w:left w:val="none" w:sz="0" w:space="0" w:color="auto"/>
        <w:bottom w:val="none" w:sz="0" w:space="0" w:color="auto"/>
        <w:right w:val="none" w:sz="0" w:space="0" w:color="auto"/>
      </w:divBdr>
    </w:div>
    <w:div w:id="1171993099">
      <w:bodyDiv w:val="1"/>
      <w:marLeft w:val="0"/>
      <w:marRight w:val="0"/>
      <w:marTop w:val="0"/>
      <w:marBottom w:val="0"/>
      <w:divBdr>
        <w:top w:val="none" w:sz="0" w:space="0" w:color="auto"/>
        <w:left w:val="none" w:sz="0" w:space="0" w:color="auto"/>
        <w:bottom w:val="none" w:sz="0" w:space="0" w:color="auto"/>
        <w:right w:val="none" w:sz="0" w:space="0" w:color="auto"/>
      </w:divBdr>
    </w:div>
    <w:div w:id="1173836407">
      <w:bodyDiv w:val="1"/>
      <w:marLeft w:val="0"/>
      <w:marRight w:val="0"/>
      <w:marTop w:val="0"/>
      <w:marBottom w:val="0"/>
      <w:divBdr>
        <w:top w:val="none" w:sz="0" w:space="0" w:color="auto"/>
        <w:left w:val="none" w:sz="0" w:space="0" w:color="auto"/>
        <w:bottom w:val="none" w:sz="0" w:space="0" w:color="auto"/>
        <w:right w:val="none" w:sz="0" w:space="0" w:color="auto"/>
      </w:divBdr>
    </w:div>
    <w:div w:id="1184708160">
      <w:bodyDiv w:val="1"/>
      <w:marLeft w:val="0"/>
      <w:marRight w:val="0"/>
      <w:marTop w:val="0"/>
      <w:marBottom w:val="0"/>
      <w:divBdr>
        <w:top w:val="none" w:sz="0" w:space="0" w:color="auto"/>
        <w:left w:val="none" w:sz="0" w:space="0" w:color="auto"/>
        <w:bottom w:val="none" w:sz="0" w:space="0" w:color="auto"/>
        <w:right w:val="none" w:sz="0" w:space="0" w:color="auto"/>
      </w:divBdr>
    </w:div>
    <w:div w:id="1192955605">
      <w:bodyDiv w:val="1"/>
      <w:marLeft w:val="0"/>
      <w:marRight w:val="0"/>
      <w:marTop w:val="0"/>
      <w:marBottom w:val="0"/>
      <w:divBdr>
        <w:top w:val="none" w:sz="0" w:space="0" w:color="auto"/>
        <w:left w:val="none" w:sz="0" w:space="0" w:color="auto"/>
        <w:bottom w:val="none" w:sz="0" w:space="0" w:color="auto"/>
        <w:right w:val="none" w:sz="0" w:space="0" w:color="auto"/>
      </w:divBdr>
    </w:div>
    <w:div w:id="1194344158">
      <w:bodyDiv w:val="1"/>
      <w:marLeft w:val="0"/>
      <w:marRight w:val="0"/>
      <w:marTop w:val="0"/>
      <w:marBottom w:val="0"/>
      <w:divBdr>
        <w:top w:val="none" w:sz="0" w:space="0" w:color="auto"/>
        <w:left w:val="none" w:sz="0" w:space="0" w:color="auto"/>
        <w:bottom w:val="none" w:sz="0" w:space="0" w:color="auto"/>
        <w:right w:val="none" w:sz="0" w:space="0" w:color="auto"/>
      </w:divBdr>
    </w:div>
    <w:div w:id="1204320203">
      <w:bodyDiv w:val="1"/>
      <w:marLeft w:val="0"/>
      <w:marRight w:val="0"/>
      <w:marTop w:val="0"/>
      <w:marBottom w:val="0"/>
      <w:divBdr>
        <w:top w:val="none" w:sz="0" w:space="0" w:color="auto"/>
        <w:left w:val="none" w:sz="0" w:space="0" w:color="auto"/>
        <w:bottom w:val="none" w:sz="0" w:space="0" w:color="auto"/>
        <w:right w:val="none" w:sz="0" w:space="0" w:color="auto"/>
      </w:divBdr>
    </w:div>
    <w:div w:id="1217622804">
      <w:bodyDiv w:val="1"/>
      <w:marLeft w:val="0"/>
      <w:marRight w:val="0"/>
      <w:marTop w:val="0"/>
      <w:marBottom w:val="0"/>
      <w:divBdr>
        <w:top w:val="none" w:sz="0" w:space="0" w:color="auto"/>
        <w:left w:val="none" w:sz="0" w:space="0" w:color="auto"/>
        <w:bottom w:val="none" w:sz="0" w:space="0" w:color="auto"/>
        <w:right w:val="none" w:sz="0" w:space="0" w:color="auto"/>
      </w:divBdr>
    </w:div>
    <w:div w:id="1220049012">
      <w:bodyDiv w:val="1"/>
      <w:marLeft w:val="0"/>
      <w:marRight w:val="0"/>
      <w:marTop w:val="0"/>
      <w:marBottom w:val="0"/>
      <w:divBdr>
        <w:top w:val="none" w:sz="0" w:space="0" w:color="auto"/>
        <w:left w:val="none" w:sz="0" w:space="0" w:color="auto"/>
        <w:bottom w:val="none" w:sz="0" w:space="0" w:color="auto"/>
        <w:right w:val="none" w:sz="0" w:space="0" w:color="auto"/>
      </w:divBdr>
    </w:div>
    <w:div w:id="1220747224">
      <w:bodyDiv w:val="1"/>
      <w:marLeft w:val="0"/>
      <w:marRight w:val="0"/>
      <w:marTop w:val="0"/>
      <w:marBottom w:val="0"/>
      <w:divBdr>
        <w:top w:val="none" w:sz="0" w:space="0" w:color="auto"/>
        <w:left w:val="none" w:sz="0" w:space="0" w:color="auto"/>
        <w:bottom w:val="none" w:sz="0" w:space="0" w:color="auto"/>
        <w:right w:val="none" w:sz="0" w:space="0" w:color="auto"/>
      </w:divBdr>
    </w:div>
    <w:div w:id="1231191128">
      <w:bodyDiv w:val="1"/>
      <w:marLeft w:val="0"/>
      <w:marRight w:val="0"/>
      <w:marTop w:val="0"/>
      <w:marBottom w:val="0"/>
      <w:divBdr>
        <w:top w:val="none" w:sz="0" w:space="0" w:color="auto"/>
        <w:left w:val="none" w:sz="0" w:space="0" w:color="auto"/>
        <w:bottom w:val="none" w:sz="0" w:space="0" w:color="auto"/>
        <w:right w:val="none" w:sz="0" w:space="0" w:color="auto"/>
      </w:divBdr>
    </w:div>
    <w:div w:id="1233008256">
      <w:bodyDiv w:val="1"/>
      <w:marLeft w:val="0"/>
      <w:marRight w:val="0"/>
      <w:marTop w:val="0"/>
      <w:marBottom w:val="0"/>
      <w:divBdr>
        <w:top w:val="none" w:sz="0" w:space="0" w:color="auto"/>
        <w:left w:val="none" w:sz="0" w:space="0" w:color="auto"/>
        <w:bottom w:val="none" w:sz="0" w:space="0" w:color="auto"/>
        <w:right w:val="none" w:sz="0" w:space="0" w:color="auto"/>
      </w:divBdr>
    </w:div>
    <w:div w:id="1239636520">
      <w:bodyDiv w:val="1"/>
      <w:marLeft w:val="0"/>
      <w:marRight w:val="0"/>
      <w:marTop w:val="0"/>
      <w:marBottom w:val="0"/>
      <w:divBdr>
        <w:top w:val="none" w:sz="0" w:space="0" w:color="auto"/>
        <w:left w:val="none" w:sz="0" w:space="0" w:color="auto"/>
        <w:bottom w:val="none" w:sz="0" w:space="0" w:color="auto"/>
        <w:right w:val="none" w:sz="0" w:space="0" w:color="auto"/>
      </w:divBdr>
    </w:div>
    <w:div w:id="1248271089">
      <w:bodyDiv w:val="1"/>
      <w:marLeft w:val="0"/>
      <w:marRight w:val="0"/>
      <w:marTop w:val="0"/>
      <w:marBottom w:val="0"/>
      <w:divBdr>
        <w:top w:val="none" w:sz="0" w:space="0" w:color="auto"/>
        <w:left w:val="none" w:sz="0" w:space="0" w:color="auto"/>
        <w:bottom w:val="none" w:sz="0" w:space="0" w:color="auto"/>
        <w:right w:val="none" w:sz="0" w:space="0" w:color="auto"/>
      </w:divBdr>
    </w:div>
    <w:div w:id="1258902118">
      <w:bodyDiv w:val="1"/>
      <w:marLeft w:val="0"/>
      <w:marRight w:val="0"/>
      <w:marTop w:val="0"/>
      <w:marBottom w:val="0"/>
      <w:divBdr>
        <w:top w:val="none" w:sz="0" w:space="0" w:color="auto"/>
        <w:left w:val="none" w:sz="0" w:space="0" w:color="auto"/>
        <w:bottom w:val="none" w:sz="0" w:space="0" w:color="auto"/>
        <w:right w:val="none" w:sz="0" w:space="0" w:color="auto"/>
      </w:divBdr>
    </w:div>
    <w:div w:id="1263800669">
      <w:bodyDiv w:val="1"/>
      <w:marLeft w:val="0"/>
      <w:marRight w:val="0"/>
      <w:marTop w:val="0"/>
      <w:marBottom w:val="0"/>
      <w:divBdr>
        <w:top w:val="none" w:sz="0" w:space="0" w:color="auto"/>
        <w:left w:val="none" w:sz="0" w:space="0" w:color="auto"/>
        <w:bottom w:val="none" w:sz="0" w:space="0" w:color="auto"/>
        <w:right w:val="none" w:sz="0" w:space="0" w:color="auto"/>
      </w:divBdr>
    </w:div>
    <w:div w:id="1280450974">
      <w:bodyDiv w:val="1"/>
      <w:marLeft w:val="0"/>
      <w:marRight w:val="0"/>
      <w:marTop w:val="0"/>
      <w:marBottom w:val="0"/>
      <w:divBdr>
        <w:top w:val="none" w:sz="0" w:space="0" w:color="auto"/>
        <w:left w:val="none" w:sz="0" w:space="0" w:color="auto"/>
        <w:bottom w:val="none" w:sz="0" w:space="0" w:color="auto"/>
        <w:right w:val="none" w:sz="0" w:space="0" w:color="auto"/>
      </w:divBdr>
    </w:div>
    <w:div w:id="1283420313">
      <w:bodyDiv w:val="1"/>
      <w:marLeft w:val="0"/>
      <w:marRight w:val="0"/>
      <w:marTop w:val="0"/>
      <w:marBottom w:val="0"/>
      <w:divBdr>
        <w:top w:val="none" w:sz="0" w:space="0" w:color="auto"/>
        <w:left w:val="none" w:sz="0" w:space="0" w:color="auto"/>
        <w:bottom w:val="none" w:sz="0" w:space="0" w:color="auto"/>
        <w:right w:val="none" w:sz="0" w:space="0" w:color="auto"/>
      </w:divBdr>
    </w:div>
    <w:div w:id="1295794470">
      <w:bodyDiv w:val="1"/>
      <w:marLeft w:val="0"/>
      <w:marRight w:val="0"/>
      <w:marTop w:val="0"/>
      <w:marBottom w:val="0"/>
      <w:divBdr>
        <w:top w:val="none" w:sz="0" w:space="0" w:color="auto"/>
        <w:left w:val="none" w:sz="0" w:space="0" w:color="auto"/>
        <w:bottom w:val="none" w:sz="0" w:space="0" w:color="auto"/>
        <w:right w:val="none" w:sz="0" w:space="0" w:color="auto"/>
      </w:divBdr>
    </w:div>
    <w:div w:id="1302464953">
      <w:bodyDiv w:val="1"/>
      <w:marLeft w:val="0"/>
      <w:marRight w:val="0"/>
      <w:marTop w:val="0"/>
      <w:marBottom w:val="0"/>
      <w:divBdr>
        <w:top w:val="none" w:sz="0" w:space="0" w:color="auto"/>
        <w:left w:val="none" w:sz="0" w:space="0" w:color="auto"/>
        <w:bottom w:val="none" w:sz="0" w:space="0" w:color="auto"/>
        <w:right w:val="none" w:sz="0" w:space="0" w:color="auto"/>
      </w:divBdr>
    </w:div>
    <w:div w:id="1314288999">
      <w:bodyDiv w:val="1"/>
      <w:marLeft w:val="0"/>
      <w:marRight w:val="0"/>
      <w:marTop w:val="0"/>
      <w:marBottom w:val="0"/>
      <w:divBdr>
        <w:top w:val="none" w:sz="0" w:space="0" w:color="auto"/>
        <w:left w:val="none" w:sz="0" w:space="0" w:color="auto"/>
        <w:bottom w:val="none" w:sz="0" w:space="0" w:color="auto"/>
        <w:right w:val="none" w:sz="0" w:space="0" w:color="auto"/>
      </w:divBdr>
    </w:div>
    <w:div w:id="1323193713">
      <w:bodyDiv w:val="1"/>
      <w:marLeft w:val="0"/>
      <w:marRight w:val="0"/>
      <w:marTop w:val="0"/>
      <w:marBottom w:val="0"/>
      <w:divBdr>
        <w:top w:val="none" w:sz="0" w:space="0" w:color="auto"/>
        <w:left w:val="none" w:sz="0" w:space="0" w:color="auto"/>
        <w:bottom w:val="none" w:sz="0" w:space="0" w:color="auto"/>
        <w:right w:val="none" w:sz="0" w:space="0" w:color="auto"/>
      </w:divBdr>
    </w:div>
    <w:div w:id="1328748062">
      <w:bodyDiv w:val="1"/>
      <w:marLeft w:val="0"/>
      <w:marRight w:val="0"/>
      <w:marTop w:val="0"/>
      <w:marBottom w:val="0"/>
      <w:divBdr>
        <w:top w:val="none" w:sz="0" w:space="0" w:color="auto"/>
        <w:left w:val="none" w:sz="0" w:space="0" w:color="auto"/>
        <w:bottom w:val="none" w:sz="0" w:space="0" w:color="auto"/>
        <w:right w:val="none" w:sz="0" w:space="0" w:color="auto"/>
      </w:divBdr>
    </w:div>
    <w:div w:id="1333878577">
      <w:bodyDiv w:val="1"/>
      <w:marLeft w:val="0"/>
      <w:marRight w:val="0"/>
      <w:marTop w:val="0"/>
      <w:marBottom w:val="0"/>
      <w:divBdr>
        <w:top w:val="none" w:sz="0" w:space="0" w:color="auto"/>
        <w:left w:val="none" w:sz="0" w:space="0" w:color="auto"/>
        <w:bottom w:val="none" w:sz="0" w:space="0" w:color="auto"/>
        <w:right w:val="none" w:sz="0" w:space="0" w:color="auto"/>
      </w:divBdr>
    </w:div>
    <w:div w:id="1336566891">
      <w:bodyDiv w:val="1"/>
      <w:marLeft w:val="0"/>
      <w:marRight w:val="0"/>
      <w:marTop w:val="0"/>
      <w:marBottom w:val="0"/>
      <w:divBdr>
        <w:top w:val="none" w:sz="0" w:space="0" w:color="auto"/>
        <w:left w:val="none" w:sz="0" w:space="0" w:color="auto"/>
        <w:bottom w:val="none" w:sz="0" w:space="0" w:color="auto"/>
        <w:right w:val="none" w:sz="0" w:space="0" w:color="auto"/>
      </w:divBdr>
    </w:div>
    <w:div w:id="1339967509">
      <w:bodyDiv w:val="1"/>
      <w:marLeft w:val="0"/>
      <w:marRight w:val="0"/>
      <w:marTop w:val="0"/>
      <w:marBottom w:val="0"/>
      <w:divBdr>
        <w:top w:val="none" w:sz="0" w:space="0" w:color="auto"/>
        <w:left w:val="none" w:sz="0" w:space="0" w:color="auto"/>
        <w:bottom w:val="none" w:sz="0" w:space="0" w:color="auto"/>
        <w:right w:val="none" w:sz="0" w:space="0" w:color="auto"/>
      </w:divBdr>
    </w:div>
    <w:div w:id="1340888508">
      <w:bodyDiv w:val="1"/>
      <w:marLeft w:val="0"/>
      <w:marRight w:val="0"/>
      <w:marTop w:val="0"/>
      <w:marBottom w:val="0"/>
      <w:divBdr>
        <w:top w:val="none" w:sz="0" w:space="0" w:color="auto"/>
        <w:left w:val="none" w:sz="0" w:space="0" w:color="auto"/>
        <w:bottom w:val="none" w:sz="0" w:space="0" w:color="auto"/>
        <w:right w:val="none" w:sz="0" w:space="0" w:color="auto"/>
      </w:divBdr>
    </w:div>
    <w:div w:id="1341661104">
      <w:bodyDiv w:val="1"/>
      <w:marLeft w:val="0"/>
      <w:marRight w:val="0"/>
      <w:marTop w:val="0"/>
      <w:marBottom w:val="0"/>
      <w:divBdr>
        <w:top w:val="none" w:sz="0" w:space="0" w:color="auto"/>
        <w:left w:val="none" w:sz="0" w:space="0" w:color="auto"/>
        <w:bottom w:val="none" w:sz="0" w:space="0" w:color="auto"/>
        <w:right w:val="none" w:sz="0" w:space="0" w:color="auto"/>
      </w:divBdr>
    </w:div>
    <w:div w:id="1342510663">
      <w:bodyDiv w:val="1"/>
      <w:marLeft w:val="0"/>
      <w:marRight w:val="0"/>
      <w:marTop w:val="0"/>
      <w:marBottom w:val="0"/>
      <w:divBdr>
        <w:top w:val="none" w:sz="0" w:space="0" w:color="auto"/>
        <w:left w:val="none" w:sz="0" w:space="0" w:color="auto"/>
        <w:bottom w:val="none" w:sz="0" w:space="0" w:color="auto"/>
        <w:right w:val="none" w:sz="0" w:space="0" w:color="auto"/>
      </w:divBdr>
    </w:div>
    <w:div w:id="1351299049">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84215022">
      <w:bodyDiv w:val="1"/>
      <w:marLeft w:val="0"/>
      <w:marRight w:val="0"/>
      <w:marTop w:val="0"/>
      <w:marBottom w:val="0"/>
      <w:divBdr>
        <w:top w:val="none" w:sz="0" w:space="0" w:color="auto"/>
        <w:left w:val="none" w:sz="0" w:space="0" w:color="auto"/>
        <w:bottom w:val="none" w:sz="0" w:space="0" w:color="auto"/>
        <w:right w:val="none" w:sz="0" w:space="0" w:color="auto"/>
      </w:divBdr>
    </w:div>
    <w:div w:id="1391001898">
      <w:bodyDiv w:val="1"/>
      <w:marLeft w:val="0"/>
      <w:marRight w:val="0"/>
      <w:marTop w:val="0"/>
      <w:marBottom w:val="0"/>
      <w:divBdr>
        <w:top w:val="none" w:sz="0" w:space="0" w:color="auto"/>
        <w:left w:val="none" w:sz="0" w:space="0" w:color="auto"/>
        <w:bottom w:val="none" w:sz="0" w:space="0" w:color="auto"/>
        <w:right w:val="none" w:sz="0" w:space="0" w:color="auto"/>
      </w:divBdr>
    </w:div>
    <w:div w:id="1396005648">
      <w:bodyDiv w:val="1"/>
      <w:marLeft w:val="0"/>
      <w:marRight w:val="0"/>
      <w:marTop w:val="0"/>
      <w:marBottom w:val="0"/>
      <w:divBdr>
        <w:top w:val="none" w:sz="0" w:space="0" w:color="auto"/>
        <w:left w:val="none" w:sz="0" w:space="0" w:color="auto"/>
        <w:bottom w:val="none" w:sz="0" w:space="0" w:color="auto"/>
        <w:right w:val="none" w:sz="0" w:space="0" w:color="auto"/>
      </w:divBdr>
    </w:div>
    <w:div w:id="1410273035">
      <w:bodyDiv w:val="1"/>
      <w:marLeft w:val="0"/>
      <w:marRight w:val="0"/>
      <w:marTop w:val="0"/>
      <w:marBottom w:val="0"/>
      <w:divBdr>
        <w:top w:val="none" w:sz="0" w:space="0" w:color="auto"/>
        <w:left w:val="none" w:sz="0" w:space="0" w:color="auto"/>
        <w:bottom w:val="none" w:sz="0" w:space="0" w:color="auto"/>
        <w:right w:val="none" w:sz="0" w:space="0" w:color="auto"/>
      </w:divBdr>
    </w:div>
    <w:div w:id="1412891810">
      <w:bodyDiv w:val="1"/>
      <w:marLeft w:val="0"/>
      <w:marRight w:val="0"/>
      <w:marTop w:val="0"/>
      <w:marBottom w:val="0"/>
      <w:divBdr>
        <w:top w:val="none" w:sz="0" w:space="0" w:color="auto"/>
        <w:left w:val="none" w:sz="0" w:space="0" w:color="auto"/>
        <w:bottom w:val="none" w:sz="0" w:space="0" w:color="auto"/>
        <w:right w:val="none" w:sz="0" w:space="0" w:color="auto"/>
      </w:divBdr>
    </w:div>
    <w:div w:id="1440640264">
      <w:bodyDiv w:val="1"/>
      <w:marLeft w:val="0"/>
      <w:marRight w:val="0"/>
      <w:marTop w:val="0"/>
      <w:marBottom w:val="0"/>
      <w:divBdr>
        <w:top w:val="none" w:sz="0" w:space="0" w:color="auto"/>
        <w:left w:val="none" w:sz="0" w:space="0" w:color="auto"/>
        <w:bottom w:val="none" w:sz="0" w:space="0" w:color="auto"/>
        <w:right w:val="none" w:sz="0" w:space="0" w:color="auto"/>
      </w:divBdr>
    </w:div>
    <w:div w:id="1447777477">
      <w:bodyDiv w:val="1"/>
      <w:marLeft w:val="0"/>
      <w:marRight w:val="0"/>
      <w:marTop w:val="0"/>
      <w:marBottom w:val="0"/>
      <w:divBdr>
        <w:top w:val="none" w:sz="0" w:space="0" w:color="auto"/>
        <w:left w:val="none" w:sz="0" w:space="0" w:color="auto"/>
        <w:bottom w:val="none" w:sz="0" w:space="0" w:color="auto"/>
        <w:right w:val="none" w:sz="0" w:space="0" w:color="auto"/>
      </w:divBdr>
    </w:div>
    <w:div w:id="1452557243">
      <w:bodyDiv w:val="1"/>
      <w:marLeft w:val="0"/>
      <w:marRight w:val="0"/>
      <w:marTop w:val="0"/>
      <w:marBottom w:val="0"/>
      <w:divBdr>
        <w:top w:val="none" w:sz="0" w:space="0" w:color="auto"/>
        <w:left w:val="none" w:sz="0" w:space="0" w:color="auto"/>
        <w:bottom w:val="none" w:sz="0" w:space="0" w:color="auto"/>
        <w:right w:val="none" w:sz="0" w:space="0" w:color="auto"/>
      </w:divBdr>
    </w:div>
    <w:div w:id="1453672724">
      <w:bodyDiv w:val="1"/>
      <w:marLeft w:val="0"/>
      <w:marRight w:val="0"/>
      <w:marTop w:val="0"/>
      <w:marBottom w:val="0"/>
      <w:divBdr>
        <w:top w:val="none" w:sz="0" w:space="0" w:color="auto"/>
        <w:left w:val="none" w:sz="0" w:space="0" w:color="auto"/>
        <w:bottom w:val="none" w:sz="0" w:space="0" w:color="auto"/>
        <w:right w:val="none" w:sz="0" w:space="0" w:color="auto"/>
      </w:divBdr>
    </w:div>
    <w:div w:id="1456756829">
      <w:bodyDiv w:val="1"/>
      <w:marLeft w:val="0"/>
      <w:marRight w:val="0"/>
      <w:marTop w:val="0"/>
      <w:marBottom w:val="0"/>
      <w:divBdr>
        <w:top w:val="none" w:sz="0" w:space="0" w:color="auto"/>
        <w:left w:val="none" w:sz="0" w:space="0" w:color="auto"/>
        <w:bottom w:val="none" w:sz="0" w:space="0" w:color="auto"/>
        <w:right w:val="none" w:sz="0" w:space="0" w:color="auto"/>
      </w:divBdr>
    </w:div>
    <w:div w:id="1461263351">
      <w:bodyDiv w:val="1"/>
      <w:marLeft w:val="0"/>
      <w:marRight w:val="0"/>
      <w:marTop w:val="0"/>
      <w:marBottom w:val="0"/>
      <w:divBdr>
        <w:top w:val="none" w:sz="0" w:space="0" w:color="auto"/>
        <w:left w:val="none" w:sz="0" w:space="0" w:color="auto"/>
        <w:bottom w:val="none" w:sz="0" w:space="0" w:color="auto"/>
        <w:right w:val="none" w:sz="0" w:space="0" w:color="auto"/>
      </w:divBdr>
    </w:div>
    <w:div w:id="1477409256">
      <w:bodyDiv w:val="1"/>
      <w:marLeft w:val="0"/>
      <w:marRight w:val="0"/>
      <w:marTop w:val="0"/>
      <w:marBottom w:val="0"/>
      <w:divBdr>
        <w:top w:val="none" w:sz="0" w:space="0" w:color="auto"/>
        <w:left w:val="none" w:sz="0" w:space="0" w:color="auto"/>
        <w:bottom w:val="none" w:sz="0" w:space="0" w:color="auto"/>
        <w:right w:val="none" w:sz="0" w:space="0" w:color="auto"/>
      </w:divBdr>
    </w:div>
    <w:div w:id="1492260360">
      <w:bodyDiv w:val="1"/>
      <w:marLeft w:val="0"/>
      <w:marRight w:val="0"/>
      <w:marTop w:val="0"/>
      <w:marBottom w:val="0"/>
      <w:divBdr>
        <w:top w:val="none" w:sz="0" w:space="0" w:color="auto"/>
        <w:left w:val="none" w:sz="0" w:space="0" w:color="auto"/>
        <w:bottom w:val="none" w:sz="0" w:space="0" w:color="auto"/>
        <w:right w:val="none" w:sz="0" w:space="0" w:color="auto"/>
      </w:divBdr>
    </w:div>
    <w:div w:id="1499687611">
      <w:bodyDiv w:val="1"/>
      <w:marLeft w:val="0"/>
      <w:marRight w:val="0"/>
      <w:marTop w:val="0"/>
      <w:marBottom w:val="0"/>
      <w:divBdr>
        <w:top w:val="none" w:sz="0" w:space="0" w:color="auto"/>
        <w:left w:val="none" w:sz="0" w:space="0" w:color="auto"/>
        <w:bottom w:val="none" w:sz="0" w:space="0" w:color="auto"/>
        <w:right w:val="none" w:sz="0" w:space="0" w:color="auto"/>
      </w:divBdr>
    </w:div>
    <w:div w:id="1500000353">
      <w:bodyDiv w:val="1"/>
      <w:marLeft w:val="0"/>
      <w:marRight w:val="0"/>
      <w:marTop w:val="0"/>
      <w:marBottom w:val="0"/>
      <w:divBdr>
        <w:top w:val="none" w:sz="0" w:space="0" w:color="auto"/>
        <w:left w:val="none" w:sz="0" w:space="0" w:color="auto"/>
        <w:bottom w:val="none" w:sz="0" w:space="0" w:color="auto"/>
        <w:right w:val="none" w:sz="0" w:space="0" w:color="auto"/>
      </w:divBdr>
    </w:div>
    <w:div w:id="1516074305">
      <w:bodyDiv w:val="1"/>
      <w:marLeft w:val="0"/>
      <w:marRight w:val="0"/>
      <w:marTop w:val="0"/>
      <w:marBottom w:val="0"/>
      <w:divBdr>
        <w:top w:val="none" w:sz="0" w:space="0" w:color="auto"/>
        <w:left w:val="none" w:sz="0" w:space="0" w:color="auto"/>
        <w:bottom w:val="none" w:sz="0" w:space="0" w:color="auto"/>
        <w:right w:val="none" w:sz="0" w:space="0" w:color="auto"/>
      </w:divBdr>
    </w:div>
    <w:div w:id="1534535489">
      <w:bodyDiv w:val="1"/>
      <w:marLeft w:val="0"/>
      <w:marRight w:val="0"/>
      <w:marTop w:val="0"/>
      <w:marBottom w:val="0"/>
      <w:divBdr>
        <w:top w:val="none" w:sz="0" w:space="0" w:color="auto"/>
        <w:left w:val="none" w:sz="0" w:space="0" w:color="auto"/>
        <w:bottom w:val="none" w:sz="0" w:space="0" w:color="auto"/>
        <w:right w:val="none" w:sz="0" w:space="0" w:color="auto"/>
      </w:divBdr>
    </w:div>
    <w:div w:id="1545827627">
      <w:bodyDiv w:val="1"/>
      <w:marLeft w:val="0"/>
      <w:marRight w:val="0"/>
      <w:marTop w:val="0"/>
      <w:marBottom w:val="0"/>
      <w:divBdr>
        <w:top w:val="none" w:sz="0" w:space="0" w:color="auto"/>
        <w:left w:val="none" w:sz="0" w:space="0" w:color="auto"/>
        <w:bottom w:val="none" w:sz="0" w:space="0" w:color="auto"/>
        <w:right w:val="none" w:sz="0" w:space="0" w:color="auto"/>
      </w:divBdr>
    </w:div>
    <w:div w:id="1568147593">
      <w:bodyDiv w:val="1"/>
      <w:marLeft w:val="0"/>
      <w:marRight w:val="0"/>
      <w:marTop w:val="0"/>
      <w:marBottom w:val="0"/>
      <w:divBdr>
        <w:top w:val="none" w:sz="0" w:space="0" w:color="auto"/>
        <w:left w:val="none" w:sz="0" w:space="0" w:color="auto"/>
        <w:bottom w:val="none" w:sz="0" w:space="0" w:color="auto"/>
        <w:right w:val="none" w:sz="0" w:space="0" w:color="auto"/>
      </w:divBdr>
    </w:div>
    <w:div w:id="1580090771">
      <w:bodyDiv w:val="1"/>
      <w:marLeft w:val="0"/>
      <w:marRight w:val="0"/>
      <w:marTop w:val="0"/>
      <w:marBottom w:val="0"/>
      <w:divBdr>
        <w:top w:val="none" w:sz="0" w:space="0" w:color="auto"/>
        <w:left w:val="none" w:sz="0" w:space="0" w:color="auto"/>
        <w:bottom w:val="none" w:sz="0" w:space="0" w:color="auto"/>
        <w:right w:val="none" w:sz="0" w:space="0" w:color="auto"/>
      </w:divBdr>
    </w:div>
    <w:div w:id="1583683704">
      <w:bodyDiv w:val="1"/>
      <w:marLeft w:val="0"/>
      <w:marRight w:val="0"/>
      <w:marTop w:val="0"/>
      <w:marBottom w:val="0"/>
      <w:divBdr>
        <w:top w:val="none" w:sz="0" w:space="0" w:color="auto"/>
        <w:left w:val="none" w:sz="0" w:space="0" w:color="auto"/>
        <w:bottom w:val="none" w:sz="0" w:space="0" w:color="auto"/>
        <w:right w:val="none" w:sz="0" w:space="0" w:color="auto"/>
      </w:divBdr>
    </w:div>
    <w:div w:id="1600217129">
      <w:bodyDiv w:val="1"/>
      <w:marLeft w:val="0"/>
      <w:marRight w:val="0"/>
      <w:marTop w:val="0"/>
      <w:marBottom w:val="0"/>
      <w:divBdr>
        <w:top w:val="none" w:sz="0" w:space="0" w:color="auto"/>
        <w:left w:val="none" w:sz="0" w:space="0" w:color="auto"/>
        <w:bottom w:val="none" w:sz="0" w:space="0" w:color="auto"/>
        <w:right w:val="none" w:sz="0" w:space="0" w:color="auto"/>
      </w:divBdr>
    </w:div>
    <w:div w:id="1604343840">
      <w:bodyDiv w:val="1"/>
      <w:marLeft w:val="0"/>
      <w:marRight w:val="0"/>
      <w:marTop w:val="0"/>
      <w:marBottom w:val="0"/>
      <w:divBdr>
        <w:top w:val="none" w:sz="0" w:space="0" w:color="auto"/>
        <w:left w:val="none" w:sz="0" w:space="0" w:color="auto"/>
        <w:bottom w:val="none" w:sz="0" w:space="0" w:color="auto"/>
        <w:right w:val="none" w:sz="0" w:space="0" w:color="auto"/>
      </w:divBdr>
    </w:div>
    <w:div w:id="1612663500">
      <w:bodyDiv w:val="1"/>
      <w:marLeft w:val="0"/>
      <w:marRight w:val="0"/>
      <w:marTop w:val="0"/>
      <w:marBottom w:val="0"/>
      <w:divBdr>
        <w:top w:val="none" w:sz="0" w:space="0" w:color="auto"/>
        <w:left w:val="none" w:sz="0" w:space="0" w:color="auto"/>
        <w:bottom w:val="none" w:sz="0" w:space="0" w:color="auto"/>
        <w:right w:val="none" w:sz="0" w:space="0" w:color="auto"/>
      </w:divBdr>
    </w:div>
    <w:div w:id="1614357799">
      <w:bodyDiv w:val="1"/>
      <w:marLeft w:val="0"/>
      <w:marRight w:val="0"/>
      <w:marTop w:val="0"/>
      <w:marBottom w:val="0"/>
      <w:divBdr>
        <w:top w:val="none" w:sz="0" w:space="0" w:color="auto"/>
        <w:left w:val="none" w:sz="0" w:space="0" w:color="auto"/>
        <w:bottom w:val="none" w:sz="0" w:space="0" w:color="auto"/>
        <w:right w:val="none" w:sz="0" w:space="0" w:color="auto"/>
      </w:divBdr>
    </w:div>
    <w:div w:id="1614438518">
      <w:bodyDiv w:val="1"/>
      <w:marLeft w:val="0"/>
      <w:marRight w:val="0"/>
      <w:marTop w:val="0"/>
      <w:marBottom w:val="0"/>
      <w:divBdr>
        <w:top w:val="none" w:sz="0" w:space="0" w:color="auto"/>
        <w:left w:val="none" w:sz="0" w:space="0" w:color="auto"/>
        <w:bottom w:val="none" w:sz="0" w:space="0" w:color="auto"/>
        <w:right w:val="none" w:sz="0" w:space="0" w:color="auto"/>
      </w:divBdr>
    </w:div>
    <w:div w:id="1620915927">
      <w:bodyDiv w:val="1"/>
      <w:marLeft w:val="0"/>
      <w:marRight w:val="0"/>
      <w:marTop w:val="0"/>
      <w:marBottom w:val="0"/>
      <w:divBdr>
        <w:top w:val="none" w:sz="0" w:space="0" w:color="auto"/>
        <w:left w:val="none" w:sz="0" w:space="0" w:color="auto"/>
        <w:bottom w:val="none" w:sz="0" w:space="0" w:color="auto"/>
        <w:right w:val="none" w:sz="0" w:space="0" w:color="auto"/>
      </w:divBdr>
    </w:div>
    <w:div w:id="1635525849">
      <w:bodyDiv w:val="1"/>
      <w:marLeft w:val="0"/>
      <w:marRight w:val="0"/>
      <w:marTop w:val="0"/>
      <w:marBottom w:val="0"/>
      <w:divBdr>
        <w:top w:val="none" w:sz="0" w:space="0" w:color="auto"/>
        <w:left w:val="none" w:sz="0" w:space="0" w:color="auto"/>
        <w:bottom w:val="none" w:sz="0" w:space="0" w:color="auto"/>
        <w:right w:val="none" w:sz="0" w:space="0" w:color="auto"/>
      </w:divBdr>
    </w:div>
    <w:div w:id="1647398121">
      <w:bodyDiv w:val="1"/>
      <w:marLeft w:val="0"/>
      <w:marRight w:val="0"/>
      <w:marTop w:val="0"/>
      <w:marBottom w:val="0"/>
      <w:divBdr>
        <w:top w:val="none" w:sz="0" w:space="0" w:color="auto"/>
        <w:left w:val="none" w:sz="0" w:space="0" w:color="auto"/>
        <w:bottom w:val="none" w:sz="0" w:space="0" w:color="auto"/>
        <w:right w:val="none" w:sz="0" w:space="0" w:color="auto"/>
      </w:divBdr>
    </w:div>
    <w:div w:id="1653867358">
      <w:bodyDiv w:val="1"/>
      <w:marLeft w:val="0"/>
      <w:marRight w:val="0"/>
      <w:marTop w:val="0"/>
      <w:marBottom w:val="0"/>
      <w:divBdr>
        <w:top w:val="none" w:sz="0" w:space="0" w:color="auto"/>
        <w:left w:val="none" w:sz="0" w:space="0" w:color="auto"/>
        <w:bottom w:val="none" w:sz="0" w:space="0" w:color="auto"/>
        <w:right w:val="none" w:sz="0" w:space="0" w:color="auto"/>
      </w:divBdr>
    </w:div>
    <w:div w:id="1668509340">
      <w:bodyDiv w:val="1"/>
      <w:marLeft w:val="0"/>
      <w:marRight w:val="0"/>
      <w:marTop w:val="0"/>
      <w:marBottom w:val="0"/>
      <w:divBdr>
        <w:top w:val="none" w:sz="0" w:space="0" w:color="auto"/>
        <w:left w:val="none" w:sz="0" w:space="0" w:color="auto"/>
        <w:bottom w:val="none" w:sz="0" w:space="0" w:color="auto"/>
        <w:right w:val="none" w:sz="0" w:space="0" w:color="auto"/>
      </w:divBdr>
    </w:div>
    <w:div w:id="1670015946">
      <w:bodyDiv w:val="1"/>
      <w:marLeft w:val="0"/>
      <w:marRight w:val="0"/>
      <w:marTop w:val="0"/>
      <w:marBottom w:val="0"/>
      <w:divBdr>
        <w:top w:val="none" w:sz="0" w:space="0" w:color="auto"/>
        <w:left w:val="none" w:sz="0" w:space="0" w:color="auto"/>
        <w:bottom w:val="none" w:sz="0" w:space="0" w:color="auto"/>
        <w:right w:val="none" w:sz="0" w:space="0" w:color="auto"/>
      </w:divBdr>
    </w:div>
    <w:div w:id="1673608806">
      <w:bodyDiv w:val="1"/>
      <w:marLeft w:val="0"/>
      <w:marRight w:val="0"/>
      <w:marTop w:val="0"/>
      <w:marBottom w:val="0"/>
      <w:divBdr>
        <w:top w:val="none" w:sz="0" w:space="0" w:color="auto"/>
        <w:left w:val="none" w:sz="0" w:space="0" w:color="auto"/>
        <w:bottom w:val="none" w:sz="0" w:space="0" w:color="auto"/>
        <w:right w:val="none" w:sz="0" w:space="0" w:color="auto"/>
      </w:divBdr>
    </w:div>
    <w:div w:id="1680888242">
      <w:bodyDiv w:val="1"/>
      <w:marLeft w:val="0"/>
      <w:marRight w:val="0"/>
      <w:marTop w:val="0"/>
      <w:marBottom w:val="0"/>
      <w:divBdr>
        <w:top w:val="none" w:sz="0" w:space="0" w:color="auto"/>
        <w:left w:val="none" w:sz="0" w:space="0" w:color="auto"/>
        <w:bottom w:val="none" w:sz="0" w:space="0" w:color="auto"/>
        <w:right w:val="none" w:sz="0" w:space="0" w:color="auto"/>
      </w:divBdr>
    </w:div>
    <w:div w:id="1685286044">
      <w:bodyDiv w:val="1"/>
      <w:marLeft w:val="0"/>
      <w:marRight w:val="0"/>
      <w:marTop w:val="0"/>
      <w:marBottom w:val="0"/>
      <w:divBdr>
        <w:top w:val="none" w:sz="0" w:space="0" w:color="auto"/>
        <w:left w:val="none" w:sz="0" w:space="0" w:color="auto"/>
        <w:bottom w:val="none" w:sz="0" w:space="0" w:color="auto"/>
        <w:right w:val="none" w:sz="0" w:space="0" w:color="auto"/>
      </w:divBdr>
    </w:div>
    <w:div w:id="1705671809">
      <w:bodyDiv w:val="1"/>
      <w:marLeft w:val="0"/>
      <w:marRight w:val="0"/>
      <w:marTop w:val="0"/>
      <w:marBottom w:val="0"/>
      <w:divBdr>
        <w:top w:val="none" w:sz="0" w:space="0" w:color="auto"/>
        <w:left w:val="none" w:sz="0" w:space="0" w:color="auto"/>
        <w:bottom w:val="none" w:sz="0" w:space="0" w:color="auto"/>
        <w:right w:val="none" w:sz="0" w:space="0" w:color="auto"/>
      </w:divBdr>
    </w:div>
    <w:div w:id="1706441812">
      <w:bodyDiv w:val="1"/>
      <w:marLeft w:val="0"/>
      <w:marRight w:val="0"/>
      <w:marTop w:val="0"/>
      <w:marBottom w:val="0"/>
      <w:divBdr>
        <w:top w:val="none" w:sz="0" w:space="0" w:color="auto"/>
        <w:left w:val="none" w:sz="0" w:space="0" w:color="auto"/>
        <w:bottom w:val="none" w:sz="0" w:space="0" w:color="auto"/>
        <w:right w:val="none" w:sz="0" w:space="0" w:color="auto"/>
      </w:divBdr>
    </w:div>
    <w:div w:id="1714815069">
      <w:bodyDiv w:val="1"/>
      <w:marLeft w:val="0"/>
      <w:marRight w:val="0"/>
      <w:marTop w:val="0"/>
      <w:marBottom w:val="0"/>
      <w:divBdr>
        <w:top w:val="none" w:sz="0" w:space="0" w:color="auto"/>
        <w:left w:val="none" w:sz="0" w:space="0" w:color="auto"/>
        <w:bottom w:val="none" w:sz="0" w:space="0" w:color="auto"/>
        <w:right w:val="none" w:sz="0" w:space="0" w:color="auto"/>
      </w:divBdr>
    </w:div>
    <w:div w:id="1715618400">
      <w:bodyDiv w:val="1"/>
      <w:marLeft w:val="0"/>
      <w:marRight w:val="0"/>
      <w:marTop w:val="0"/>
      <w:marBottom w:val="0"/>
      <w:divBdr>
        <w:top w:val="none" w:sz="0" w:space="0" w:color="auto"/>
        <w:left w:val="none" w:sz="0" w:space="0" w:color="auto"/>
        <w:bottom w:val="none" w:sz="0" w:space="0" w:color="auto"/>
        <w:right w:val="none" w:sz="0" w:space="0" w:color="auto"/>
      </w:divBdr>
    </w:div>
    <w:div w:id="1723674766">
      <w:bodyDiv w:val="1"/>
      <w:marLeft w:val="0"/>
      <w:marRight w:val="0"/>
      <w:marTop w:val="0"/>
      <w:marBottom w:val="0"/>
      <w:divBdr>
        <w:top w:val="none" w:sz="0" w:space="0" w:color="auto"/>
        <w:left w:val="none" w:sz="0" w:space="0" w:color="auto"/>
        <w:bottom w:val="none" w:sz="0" w:space="0" w:color="auto"/>
        <w:right w:val="none" w:sz="0" w:space="0" w:color="auto"/>
      </w:divBdr>
    </w:div>
    <w:div w:id="1724985604">
      <w:bodyDiv w:val="1"/>
      <w:marLeft w:val="0"/>
      <w:marRight w:val="0"/>
      <w:marTop w:val="0"/>
      <w:marBottom w:val="0"/>
      <w:divBdr>
        <w:top w:val="none" w:sz="0" w:space="0" w:color="auto"/>
        <w:left w:val="none" w:sz="0" w:space="0" w:color="auto"/>
        <w:bottom w:val="none" w:sz="0" w:space="0" w:color="auto"/>
        <w:right w:val="none" w:sz="0" w:space="0" w:color="auto"/>
      </w:divBdr>
    </w:div>
    <w:div w:id="1728604909">
      <w:bodyDiv w:val="1"/>
      <w:marLeft w:val="0"/>
      <w:marRight w:val="0"/>
      <w:marTop w:val="0"/>
      <w:marBottom w:val="0"/>
      <w:divBdr>
        <w:top w:val="none" w:sz="0" w:space="0" w:color="auto"/>
        <w:left w:val="none" w:sz="0" w:space="0" w:color="auto"/>
        <w:bottom w:val="none" w:sz="0" w:space="0" w:color="auto"/>
        <w:right w:val="none" w:sz="0" w:space="0" w:color="auto"/>
      </w:divBdr>
    </w:div>
    <w:div w:id="1731222711">
      <w:bodyDiv w:val="1"/>
      <w:marLeft w:val="0"/>
      <w:marRight w:val="0"/>
      <w:marTop w:val="0"/>
      <w:marBottom w:val="0"/>
      <w:divBdr>
        <w:top w:val="none" w:sz="0" w:space="0" w:color="auto"/>
        <w:left w:val="none" w:sz="0" w:space="0" w:color="auto"/>
        <w:bottom w:val="none" w:sz="0" w:space="0" w:color="auto"/>
        <w:right w:val="none" w:sz="0" w:space="0" w:color="auto"/>
      </w:divBdr>
    </w:div>
    <w:div w:id="1737245148">
      <w:bodyDiv w:val="1"/>
      <w:marLeft w:val="0"/>
      <w:marRight w:val="0"/>
      <w:marTop w:val="0"/>
      <w:marBottom w:val="0"/>
      <w:divBdr>
        <w:top w:val="none" w:sz="0" w:space="0" w:color="auto"/>
        <w:left w:val="none" w:sz="0" w:space="0" w:color="auto"/>
        <w:bottom w:val="none" w:sz="0" w:space="0" w:color="auto"/>
        <w:right w:val="none" w:sz="0" w:space="0" w:color="auto"/>
      </w:divBdr>
    </w:div>
    <w:div w:id="1746537406">
      <w:bodyDiv w:val="1"/>
      <w:marLeft w:val="0"/>
      <w:marRight w:val="0"/>
      <w:marTop w:val="0"/>
      <w:marBottom w:val="0"/>
      <w:divBdr>
        <w:top w:val="none" w:sz="0" w:space="0" w:color="auto"/>
        <w:left w:val="none" w:sz="0" w:space="0" w:color="auto"/>
        <w:bottom w:val="none" w:sz="0" w:space="0" w:color="auto"/>
        <w:right w:val="none" w:sz="0" w:space="0" w:color="auto"/>
      </w:divBdr>
    </w:div>
    <w:div w:id="1752463439">
      <w:bodyDiv w:val="1"/>
      <w:marLeft w:val="0"/>
      <w:marRight w:val="0"/>
      <w:marTop w:val="0"/>
      <w:marBottom w:val="0"/>
      <w:divBdr>
        <w:top w:val="none" w:sz="0" w:space="0" w:color="auto"/>
        <w:left w:val="none" w:sz="0" w:space="0" w:color="auto"/>
        <w:bottom w:val="none" w:sz="0" w:space="0" w:color="auto"/>
        <w:right w:val="none" w:sz="0" w:space="0" w:color="auto"/>
      </w:divBdr>
    </w:div>
    <w:div w:id="1765689571">
      <w:bodyDiv w:val="1"/>
      <w:marLeft w:val="0"/>
      <w:marRight w:val="0"/>
      <w:marTop w:val="0"/>
      <w:marBottom w:val="0"/>
      <w:divBdr>
        <w:top w:val="none" w:sz="0" w:space="0" w:color="auto"/>
        <w:left w:val="none" w:sz="0" w:space="0" w:color="auto"/>
        <w:bottom w:val="none" w:sz="0" w:space="0" w:color="auto"/>
        <w:right w:val="none" w:sz="0" w:space="0" w:color="auto"/>
      </w:divBdr>
    </w:div>
    <w:div w:id="1766026898">
      <w:bodyDiv w:val="1"/>
      <w:marLeft w:val="0"/>
      <w:marRight w:val="0"/>
      <w:marTop w:val="0"/>
      <w:marBottom w:val="0"/>
      <w:divBdr>
        <w:top w:val="none" w:sz="0" w:space="0" w:color="auto"/>
        <w:left w:val="none" w:sz="0" w:space="0" w:color="auto"/>
        <w:bottom w:val="none" w:sz="0" w:space="0" w:color="auto"/>
        <w:right w:val="none" w:sz="0" w:space="0" w:color="auto"/>
      </w:divBdr>
    </w:div>
    <w:div w:id="1768228394">
      <w:bodyDiv w:val="1"/>
      <w:marLeft w:val="0"/>
      <w:marRight w:val="0"/>
      <w:marTop w:val="0"/>
      <w:marBottom w:val="0"/>
      <w:divBdr>
        <w:top w:val="none" w:sz="0" w:space="0" w:color="auto"/>
        <w:left w:val="none" w:sz="0" w:space="0" w:color="auto"/>
        <w:bottom w:val="none" w:sz="0" w:space="0" w:color="auto"/>
        <w:right w:val="none" w:sz="0" w:space="0" w:color="auto"/>
      </w:divBdr>
    </w:div>
    <w:div w:id="1805271814">
      <w:bodyDiv w:val="1"/>
      <w:marLeft w:val="0"/>
      <w:marRight w:val="0"/>
      <w:marTop w:val="0"/>
      <w:marBottom w:val="0"/>
      <w:divBdr>
        <w:top w:val="none" w:sz="0" w:space="0" w:color="auto"/>
        <w:left w:val="none" w:sz="0" w:space="0" w:color="auto"/>
        <w:bottom w:val="none" w:sz="0" w:space="0" w:color="auto"/>
        <w:right w:val="none" w:sz="0" w:space="0" w:color="auto"/>
      </w:divBdr>
    </w:div>
    <w:div w:id="1807236081">
      <w:bodyDiv w:val="1"/>
      <w:marLeft w:val="0"/>
      <w:marRight w:val="0"/>
      <w:marTop w:val="0"/>
      <w:marBottom w:val="0"/>
      <w:divBdr>
        <w:top w:val="none" w:sz="0" w:space="0" w:color="auto"/>
        <w:left w:val="none" w:sz="0" w:space="0" w:color="auto"/>
        <w:bottom w:val="none" w:sz="0" w:space="0" w:color="auto"/>
        <w:right w:val="none" w:sz="0" w:space="0" w:color="auto"/>
      </w:divBdr>
    </w:div>
    <w:div w:id="1818913713">
      <w:bodyDiv w:val="1"/>
      <w:marLeft w:val="0"/>
      <w:marRight w:val="0"/>
      <w:marTop w:val="0"/>
      <w:marBottom w:val="0"/>
      <w:divBdr>
        <w:top w:val="none" w:sz="0" w:space="0" w:color="auto"/>
        <w:left w:val="none" w:sz="0" w:space="0" w:color="auto"/>
        <w:bottom w:val="none" w:sz="0" w:space="0" w:color="auto"/>
        <w:right w:val="none" w:sz="0" w:space="0" w:color="auto"/>
      </w:divBdr>
    </w:div>
    <w:div w:id="1822428745">
      <w:bodyDiv w:val="1"/>
      <w:marLeft w:val="0"/>
      <w:marRight w:val="0"/>
      <w:marTop w:val="0"/>
      <w:marBottom w:val="0"/>
      <w:divBdr>
        <w:top w:val="none" w:sz="0" w:space="0" w:color="auto"/>
        <w:left w:val="none" w:sz="0" w:space="0" w:color="auto"/>
        <w:bottom w:val="none" w:sz="0" w:space="0" w:color="auto"/>
        <w:right w:val="none" w:sz="0" w:space="0" w:color="auto"/>
      </w:divBdr>
    </w:div>
    <w:div w:id="1822648471">
      <w:bodyDiv w:val="1"/>
      <w:marLeft w:val="0"/>
      <w:marRight w:val="0"/>
      <w:marTop w:val="0"/>
      <w:marBottom w:val="0"/>
      <w:divBdr>
        <w:top w:val="none" w:sz="0" w:space="0" w:color="auto"/>
        <w:left w:val="none" w:sz="0" w:space="0" w:color="auto"/>
        <w:bottom w:val="none" w:sz="0" w:space="0" w:color="auto"/>
        <w:right w:val="none" w:sz="0" w:space="0" w:color="auto"/>
      </w:divBdr>
    </w:div>
    <w:div w:id="1823083837">
      <w:bodyDiv w:val="1"/>
      <w:marLeft w:val="0"/>
      <w:marRight w:val="0"/>
      <w:marTop w:val="0"/>
      <w:marBottom w:val="0"/>
      <w:divBdr>
        <w:top w:val="none" w:sz="0" w:space="0" w:color="auto"/>
        <w:left w:val="none" w:sz="0" w:space="0" w:color="auto"/>
        <w:bottom w:val="none" w:sz="0" w:space="0" w:color="auto"/>
        <w:right w:val="none" w:sz="0" w:space="0" w:color="auto"/>
      </w:divBdr>
    </w:div>
    <w:div w:id="1824852588">
      <w:bodyDiv w:val="1"/>
      <w:marLeft w:val="0"/>
      <w:marRight w:val="0"/>
      <w:marTop w:val="0"/>
      <w:marBottom w:val="0"/>
      <w:divBdr>
        <w:top w:val="none" w:sz="0" w:space="0" w:color="auto"/>
        <w:left w:val="none" w:sz="0" w:space="0" w:color="auto"/>
        <w:bottom w:val="none" w:sz="0" w:space="0" w:color="auto"/>
        <w:right w:val="none" w:sz="0" w:space="0" w:color="auto"/>
      </w:divBdr>
    </w:div>
    <w:div w:id="1829900554">
      <w:bodyDiv w:val="1"/>
      <w:marLeft w:val="0"/>
      <w:marRight w:val="0"/>
      <w:marTop w:val="0"/>
      <w:marBottom w:val="0"/>
      <w:divBdr>
        <w:top w:val="none" w:sz="0" w:space="0" w:color="auto"/>
        <w:left w:val="none" w:sz="0" w:space="0" w:color="auto"/>
        <w:bottom w:val="none" w:sz="0" w:space="0" w:color="auto"/>
        <w:right w:val="none" w:sz="0" w:space="0" w:color="auto"/>
      </w:divBdr>
    </w:div>
    <w:div w:id="1831411475">
      <w:bodyDiv w:val="1"/>
      <w:marLeft w:val="0"/>
      <w:marRight w:val="0"/>
      <w:marTop w:val="0"/>
      <w:marBottom w:val="0"/>
      <w:divBdr>
        <w:top w:val="none" w:sz="0" w:space="0" w:color="auto"/>
        <w:left w:val="none" w:sz="0" w:space="0" w:color="auto"/>
        <w:bottom w:val="none" w:sz="0" w:space="0" w:color="auto"/>
        <w:right w:val="none" w:sz="0" w:space="0" w:color="auto"/>
      </w:divBdr>
    </w:div>
    <w:div w:id="1845850630">
      <w:bodyDiv w:val="1"/>
      <w:marLeft w:val="0"/>
      <w:marRight w:val="0"/>
      <w:marTop w:val="0"/>
      <w:marBottom w:val="0"/>
      <w:divBdr>
        <w:top w:val="none" w:sz="0" w:space="0" w:color="auto"/>
        <w:left w:val="none" w:sz="0" w:space="0" w:color="auto"/>
        <w:bottom w:val="none" w:sz="0" w:space="0" w:color="auto"/>
        <w:right w:val="none" w:sz="0" w:space="0" w:color="auto"/>
      </w:divBdr>
    </w:div>
    <w:div w:id="1852723689">
      <w:bodyDiv w:val="1"/>
      <w:marLeft w:val="0"/>
      <w:marRight w:val="0"/>
      <w:marTop w:val="0"/>
      <w:marBottom w:val="0"/>
      <w:divBdr>
        <w:top w:val="none" w:sz="0" w:space="0" w:color="auto"/>
        <w:left w:val="none" w:sz="0" w:space="0" w:color="auto"/>
        <w:bottom w:val="none" w:sz="0" w:space="0" w:color="auto"/>
        <w:right w:val="none" w:sz="0" w:space="0" w:color="auto"/>
      </w:divBdr>
    </w:div>
    <w:div w:id="1877236141">
      <w:bodyDiv w:val="1"/>
      <w:marLeft w:val="0"/>
      <w:marRight w:val="0"/>
      <w:marTop w:val="0"/>
      <w:marBottom w:val="0"/>
      <w:divBdr>
        <w:top w:val="none" w:sz="0" w:space="0" w:color="auto"/>
        <w:left w:val="none" w:sz="0" w:space="0" w:color="auto"/>
        <w:bottom w:val="none" w:sz="0" w:space="0" w:color="auto"/>
        <w:right w:val="none" w:sz="0" w:space="0" w:color="auto"/>
      </w:divBdr>
    </w:div>
    <w:div w:id="1879468643">
      <w:bodyDiv w:val="1"/>
      <w:marLeft w:val="0"/>
      <w:marRight w:val="0"/>
      <w:marTop w:val="0"/>
      <w:marBottom w:val="0"/>
      <w:divBdr>
        <w:top w:val="none" w:sz="0" w:space="0" w:color="auto"/>
        <w:left w:val="none" w:sz="0" w:space="0" w:color="auto"/>
        <w:bottom w:val="none" w:sz="0" w:space="0" w:color="auto"/>
        <w:right w:val="none" w:sz="0" w:space="0" w:color="auto"/>
      </w:divBdr>
    </w:div>
    <w:div w:id="1886747337">
      <w:bodyDiv w:val="1"/>
      <w:marLeft w:val="0"/>
      <w:marRight w:val="0"/>
      <w:marTop w:val="0"/>
      <w:marBottom w:val="0"/>
      <w:divBdr>
        <w:top w:val="none" w:sz="0" w:space="0" w:color="auto"/>
        <w:left w:val="none" w:sz="0" w:space="0" w:color="auto"/>
        <w:bottom w:val="none" w:sz="0" w:space="0" w:color="auto"/>
        <w:right w:val="none" w:sz="0" w:space="0" w:color="auto"/>
      </w:divBdr>
    </w:div>
    <w:div w:id="1888638894">
      <w:bodyDiv w:val="1"/>
      <w:marLeft w:val="0"/>
      <w:marRight w:val="0"/>
      <w:marTop w:val="0"/>
      <w:marBottom w:val="0"/>
      <w:divBdr>
        <w:top w:val="none" w:sz="0" w:space="0" w:color="auto"/>
        <w:left w:val="none" w:sz="0" w:space="0" w:color="auto"/>
        <w:bottom w:val="none" w:sz="0" w:space="0" w:color="auto"/>
        <w:right w:val="none" w:sz="0" w:space="0" w:color="auto"/>
      </w:divBdr>
    </w:div>
    <w:div w:id="1890142537">
      <w:bodyDiv w:val="1"/>
      <w:marLeft w:val="0"/>
      <w:marRight w:val="0"/>
      <w:marTop w:val="0"/>
      <w:marBottom w:val="0"/>
      <w:divBdr>
        <w:top w:val="none" w:sz="0" w:space="0" w:color="auto"/>
        <w:left w:val="none" w:sz="0" w:space="0" w:color="auto"/>
        <w:bottom w:val="none" w:sz="0" w:space="0" w:color="auto"/>
        <w:right w:val="none" w:sz="0" w:space="0" w:color="auto"/>
      </w:divBdr>
    </w:div>
    <w:div w:id="1893419713">
      <w:bodyDiv w:val="1"/>
      <w:marLeft w:val="0"/>
      <w:marRight w:val="0"/>
      <w:marTop w:val="0"/>
      <w:marBottom w:val="0"/>
      <w:divBdr>
        <w:top w:val="none" w:sz="0" w:space="0" w:color="auto"/>
        <w:left w:val="none" w:sz="0" w:space="0" w:color="auto"/>
        <w:bottom w:val="none" w:sz="0" w:space="0" w:color="auto"/>
        <w:right w:val="none" w:sz="0" w:space="0" w:color="auto"/>
      </w:divBdr>
    </w:div>
    <w:div w:id="1902521223">
      <w:bodyDiv w:val="1"/>
      <w:marLeft w:val="0"/>
      <w:marRight w:val="0"/>
      <w:marTop w:val="0"/>
      <w:marBottom w:val="0"/>
      <w:divBdr>
        <w:top w:val="none" w:sz="0" w:space="0" w:color="auto"/>
        <w:left w:val="none" w:sz="0" w:space="0" w:color="auto"/>
        <w:bottom w:val="none" w:sz="0" w:space="0" w:color="auto"/>
        <w:right w:val="none" w:sz="0" w:space="0" w:color="auto"/>
      </w:divBdr>
    </w:div>
    <w:div w:id="1910190419">
      <w:bodyDiv w:val="1"/>
      <w:marLeft w:val="0"/>
      <w:marRight w:val="0"/>
      <w:marTop w:val="0"/>
      <w:marBottom w:val="0"/>
      <w:divBdr>
        <w:top w:val="none" w:sz="0" w:space="0" w:color="auto"/>
        <w:left w:val="none" w:sz="0" w:space="0" w:color="auto"/>
        <w:bottom w:val="none" w:sz="0" w:space="0" w:color="auto"/>
        <w:right w:val="none" w:sz="0" w:space="0" w:color="auto"/>
      </w:divBdr>
    </w:div>
    <w:div w:id="1914965216">
      <w:bodyDiv w:val="1"/>
      <w:marLeft w:val="0"/>
      <w:marRight w:val="0"/>
      <w:marTop w:val="0"/>
      <w:marBottom w:val="0"/>
      <w:divBdr>
        <w:top w:val="none" w:sz="0" w:space="0" w:color="auto"/>
        <w:left w:val="none" w:sz="0" w:space="0" w:color="auto"/>
        <w:bottom w:val="none" w:sz="0" w:space="0" w:color="auto"/>
        <w:right w:val="none" w:sz="0" w:space="0" w:color="auto"/>
      </w:divBdr>
    </w:div>
    <w:div w:id="1917667930">
      <w:bodyDiv w:val="1"/>
      <w:marLeft w:val="0"/>
      <w:marRight w:val="0"/>
      <w:marTop w:val="0"/>
      <w:marBottom w:val="0"/>
      <w:divBdr>
        <w:top w:val="none" w:sz="0" w:space="0" w:color="auto"/>
        <w:left w:val="none" w:sz="0" w:space="0" w:color="auto"/>
        <w:bottom w:val="none" w:sz="0" w:space="0" w:color="auto"/>
        <w:right w:val="none" w:sz="0" w:space="0" w:color="auto"/>
      </w:divBdr>
    </w:div>
    <w:div w:id="1918903574">
      <w:bodyDiv w:val="1"/>
      <w:marLeft w:val="0"/>
      <w:marRight w:val="0"/>
      <w:marTop w:val="0"/>
      <w:marBottom w:val="0"/>
      <w:divBdr>
        <w:top w:val="none" w:sz="0" w:space="0" w:color="auto"/>
        <w:left w:val="none" w:sz="0" w:space="0" w:color="auto"/>
        <w:bottom w:val="none" w:sz="0" w:space="0" w:color="auto"/>
        <w:right w:val="none" w:sz="0" w:space="0" w:color="auto"/>
      </w:divBdr>
    </w:div>
    <w:div w:id="1924146891">
      <w:bodyDiv w:val="1"/>
      <w:marLeft w:val="0"/>
      <w:marRight w:val="0"/>
      <w:marTop w:val="0"/>
      <w:marBottom w:val="0"/>
      <w:divBdr>
        <w:top w:val="none" w:sz="0" w:space="0" w:color="auto"/>
        <w:left w:val="none" w:sz="0" w:space="0" w:color="auto"/>
        <w:bottom w:val="none" w:sz="0" w:space="0" w:color="auto"/>
        <w:right w:val="none" w:sz="0" w:space="0" w:color="auto"/>
      </w:divBdr>
    </w:div>
    <w:div w:id="1926768163">
      <w:bodyDiv w:val="1"/>
      <w:marLeft w:val="0"/>
      <w:marRight w:val="0"/>
      <w:marTop w:val="0"/>
      <w:marBottom w:val="0"/>
      <w:divBdr>
        <w:top w:val="none" w:sz="0" w:space="0" w:color="auto"/>
        <w:left w:val="none" w:sz="0" w:space="0" w:color="auto"/>
        <w:bottom w:val="none" w:sz="0" w:space="0" w:color="auto"/>
        <w:right w:val="none" w:sz="0" w:space="0" w:color="auto"/>
      </w:divBdr>
    </w:div>
    <w:div w:id="1971091856">
      <w:bodyDiv w:val="1"/>
      <w:marLeft w:val="0"/>
      <w:marRight w:val="0"/>
      <w:marTop w:val="0"/>
      <w:marBottom w:val="0"/>
      <w:divBdr>
        <w:top w:val="none" w:sz="0" w:space="0" w:color="auto"/>
        <w:left w:val="none" w:sz="0" w:space="0" w:color="auto"/>
        <w:bottom w:val="none" w:sz="0" w:space="0" w:color="auto"/>
        <w:right w:val="none" w:sz="0" w:space="0" w:color="auto"/>
      </w:divBdr>
    </w:div>
    <w:div w:id="1971201317">
      <w:bodyDiv w:val="1"/>
      <w:marLeft w:val="0"/>
      <w:marRight w:val="0"/>
      <w:marTop w:val="0"/>
      <w:marBottom w:val="0"/>
      <w:divBdr>
        <w:top w:val="none" w:sz="0" w:space="0" w:color="auto"/>
        <w:left w:val="none" w:sz="0" w:space="0" w:color="auto"/>
        <w:bottom w:val="none" w:sz="0" w:space="0" w:color="auto"/>
        <w:right w:val="none" w:sz="0" w:space="0" w:color="auto"/>
      </w:divBdr>
    </w:div>
    <w:div w:id="1971671728">
      <w:bodyDiv w:val="1"/>
      <w:marLeft w:val="0"/>
      <w:marRight w:val="0"/>
      <w:marTop w:val="0"/>
      <w:marBottom w:val="0"/>
      <w:divBdr>
        <w:top w:val="none" w:sz="0" w:space="0" w:color="auto"/>
        <w:left w:val="none" w:sz="0" w:space="0" w:color="auto"/>
        <w:bottom w:val="none" w:sz="0" w:space="0" w:color="auto"/>
        <w:right w:val="none" w:sz="0" w:space="0" w:color="auto"/>
      </w:divBdr>
    </w:div>
    <w:div w:id="1977028973">
      <w:bodyDiv w:val="1"/>
      <w:marLeft w:val="0"/>
      <w:marRight w:val="0"/>
      <w:marTop w:val="0"/>
      <w:marBottom w:val="0"/>
      <w:divBdr>
        <w:top w:val="none" w:sz="0" w:space="0" w:color="auto"/>
        <w:left w:val="none" w:sz="0" w:space="0" w:color="auto"/>
        <w:bottom w:val="none" w:sz="0" w:space="0" w:color="auto"/>
        <w:right w:val="none" w:sz="0" w:space="0" w:color="auto"/>
      </w:divBdr>
    </w:div>
    <w:div w:id="2016885086">
      <w:bodyDiv w:val="1"/>
      <w:marLeft w:val="0"/>
      <w:marRight w:val="0"/>
      <w:marTop w:val="0"/>
      <w:marBottom w:val="0"/>
      <w:divBdr>
        <w:top w:val="none" w:sz="0" w:space="0" w:color="auto"/>
        <w:left w:val="none" w:sz="0" w:space="0" w:color="auto"/>
        <w:bottom w:val="none" w:sz="0" w:space="0" w:color="auto"/>
        <w:right w:val="none" w:sz="0" w:space="0" w:color="auto"/>
      </w:divBdr>
    </w:div>
    <w:div w:id="2027249675">
      <w:bodyDiv w:val="1"/>
      <w:marLeft w:val="0"/>
      <w:marRight w:val="0"/>
      <w:marTop w:val="0"/>
      <w:marBottom w:val="0"/>
      <w:divBdr>
        <w:top w:val="none" w:sz="0" w:space="0" w:color="auto"/>
        <w:left w:val="none" w:sz="0" w:space="0" w:color="auto"/>
        <w:bottom w:val="none" w:sz="0" w:space="0" w:color="auto"/>
        <w:right w:val="none" w:sz="0" w:space="0" w:color="auto"/>
      </w:divBdr>
    </w:div>
    <w:div w:id="202775089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58582435">
      <w:bodyDiv w:val="1"/>
      <w:marLeft w:val="0"/>
      <w:marRight w:val="0"/>
      <w:marTop w:val="0"/>
      <w:marBottom w:val="0"/>
      <w:divBdr>
        <w:top w:val="none" w:sz="0" w:space="0" w:color="auto"/>
        <w:left w:val="none" w:sz="0" w:space="0" w:color="auto"/>
        <w:bottom w:val="none" w:sz="0" w:space="0" w:color="auto"/>
        <w:right w:val="none" w:sz="0" w:space="0" w:color="auto"/>
      </w:divBdr>
    </w:div>
    <w:div w:id="2070884945">
      <w:bodyDiv w:val="1"/>
      <w:marLeft w:val="0"/>
      <w:marRight w:val="0"/>
      <w:marTop w:val="0"/>
      <w:marBottom w:val="0"/>
      <w:divBdr>
        <w:top w:val="none" w:sz="0" w:space="0" w:color="auto"/>
        <w:left w:val="none" w:sz="0" w:space="0" w:color="auto"/>
        <w:bottom w:val="none" w:sz="0" w:space="0" w:color="auto"/>
        <w:right w:val="none" w:sz="0" w:space="0" w:color="auto"/>
      </w:divBdr>
    </w:div>
    <w:div w:id="2081363134">
      <w:bodyDiv w:val="1"/>
      <w:marLeft w:val="0"/>
      <w:marRight w:val="0"/>
      <w:marTop w:val="0"/>
      <w:marBottom w:val="0"/>
      <w:divBdr>
        <w:top w:val="none" w:sz="0" w:space="0" w:color="auto"/>
        <w:left w:val="none" w:sz="0" w:space="0" w:color="auto"/>
        <w:bottom w:val="none" w:sz="0" w:space="0" w:color="auto"/>
        <w:right w:val="none" w:sz="0" w:space="0" w:color="auto"/>
      </w:divBdr>
    </w:div>
    <w:div w:id="2086678933">
      <w:bodyDiv w:val="1"/>
      <w:marLeft w:val="0"/>
      <w:marRight w:val="0"/>
      <w:marTop w:val="0"/>
      <w:marBottom w:val="0"/>
      <w:divBdr>
        <w:top w:val="none" w:sz="0" w:space="0" w:color="auto"/>
        <w:left w:val="none" w:sz="0" w:space="0" w:color="auto"/>
        <w:bottom w:val="none" w:sz="0" w:space="0" w:color="auto"/>
        <w:right w:val="none" w:sz="0" w:space="0" w:color="auto"/>
      </w:divBdr>
    </w:div>
    <w:div w:id="2099785311">
      <w:bodyDiv w:val="1"/>
      <w:marLeft w:val="0"/>
      <w:marRight w:val="0"/>
      <w:marTop w:val="0"/>
      <w:marBottom w:val="0"/>
      <w:divBdr>
        <w:top w:val="none" w:sz="0" w:space="0" w:color="auto"/>
        <w:left w:val="none" w:sz="0" w:space="0" w:color="auto"/>
        <w:bottom w:val="none" w:sz="0" w:space="0" w:color="auto"/>
        <w:right w:val="none" w:sz="0" w:space="0" w:color="auto"/>
      </w:divBdr>
    </w:div>
    <w:div w:id="2113894305">
      <w:bodyDiv w:val="1"/>
      <w:marLeft w:val="0"/>
      <w:marRight w:val="0"/>
      <w:marTop w:val="0"/>
      <w:marBottom w:val="0"/>
      <w:divBdr>
        <w:top w:val="none" w:sz="0" w:space="0" w:color="auto"/>
        <w:left w:val="none" w:sz="0" w:space="0" w:color="auto"/>
        <w:bottom w:val="none" w:sz="0" w:space="0" w:color="auto"/>
        <w:right w:val="none" w:sz="0" w:space="0" w:color="auto"/>
      </w:divBdr>
    </w:div>
    <w:div w:id="2119637642">
      <w:bodyDiv w:val="1"/>
      <w:marLeft w:val="0"/>
      <w:marRight w:val="0"/>
      <w:marTop w:val="0"/>
      <w:marBottom w:val="0"/>
      <w:divBdr>
        <w:top w:val="none" w:sz="0" w:space="0" w:color="auto"/>
        <w:left w:val="none" w:sz="0" w:space="0" w:color="auto"/>
        <w:bottom w:val="none" w:sz="0" w:space="0" w:color="auto"/>
        <w:right w:val="none" w:sz="0" w:space="0" w:color="auto"/>
      </w:divBdr>
    </w:div>
    <w:div w:id="2119906410">
      <w:bodyDiv w:val="1"/>
      <w:marLeft w:val="0"/>
      <w:marRight w:val="0"/>
      <w:marTop w:val="0"/>
      <w:marBottom w:val="0"/>
      <w:divBdr>
        <w:top w:val="none" w:sz="0" w:space="0" w:color="auto"/>
        <w:left w:val="none" w:sz="0" w:space="0" w:color="auto"/>
        <w:bottom w:val="none" w:sz="0" w:space="0" w:color="auto"/>
        <w:right w:val="none" w:sz="0" w:space="0" w:color="auto"/>
      </w:divBdr>
    </w:div>
    <w:div w:id="2123256412">
      <w:bodyDiv w:val="1"/>
      <w:marLeft w:val="0"/>
      <w:marRight w:val="0"/>
      <w:marTop w:val="0"/>
      <w:marBottom w:val="0"/>
      <w:divBdr>
        <w:top w:val="none" w:sz="0" w:space="0" w:color="auto"/>
        <w:left w:val="none" w:sz="0" w:space="0" w:color="auto"/>
        <w:bottom w:val="none" w:sz="0" w:space="0" w:color="auto"/>
        <w:right w:val="none" w:sz="0" w:space="0" w:color="auto"/>
      </w:divBdr>
    </w:div>
    <w:div w:id="2124689053">
      <w:bodyDiv w:val="1"/>
      <w:marLeft w:val="0"/>
      <w:marRight w:val="0"/>
      <w:marTop w:val="0"/>
      <w:marBottom w:val="0"/>
      <w:divBdr>
        <w:top w:val="none" w:sz="0" w:space="0" w:color="auto"/>
        <w:left w:val="none" w:sz="0" w:space="0" w:color="auto"/>
        <w:bottom w:val="none" w:sz="0" w:space="0" w:color="auto"/>
        <w:right w:val="none" w:sz="0" w:space="0" w:color="auto"/>
      </w:divBdr>
    </w:div>
    <w:div w:id="2125734974">
      <w:bodyDiv w:val="1"/>
      <w:marLeft w:val="0"/>
      <w:marRight w:val="0"/>
      <w:marTop w:val="0"/>
      <w:marBottom w:val="0"/>
      <w:divBdr>
        <w:top w:val="none" w:sz="0" w:space="0" w:color="auto"/>
        <w:left w:val="none" w:sz="0" w:space="0" w:color="auto"/>
        <w:bottom w:val="none" w:sz="0" w:space="0" w:color="auto"/>
        <w:right w:val="none" w:sz="0" w:space="0" w:color="auto"/>
      </w:divBdr>
    </w:div>
    <w:div w:id="2130125232">
      <w:bodyDiv w:val="1"/>
      <w:marLeft w:val="0"/>
      <w:marRight w:val="0"/>
      <w:marTop w:val="0"/>
      <w:marBottom w:val="0"/>
      <w:divBdr>
        <w:top w:val="none" w:sz="0" w:space="0" w:color="auto"/>
        <w:left w:val="none" w:sz="0" w:space="0" w:color="auto"/>
        <w:bottom w:val="none" w:sz="0" w:space="0" w:color="auto"/>
        <w:right w:val="none" w:sz="0" w:space="0" w:color="auto"/>
      </w:divBdr>
    </w:div>
    <w:div w:id="21364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wikipedia.org/wiki/%E1%83%AC%E1%83%A7%E1%83%90%E1%83%9A%E1%83%A2%E1%83%A3%E1%83%91%E1%83%9D%E1%83%A1_%E1%83%9B%E1%83%A3%E1%83%9C%E1%83%98%E1%83%AA%E1%83%98%E1%83%9E%E1%83%90%E1%83%9A%E1%83%98%E1%83%A2%E1%83%94%E1%83%A2%E1%83%98" TargetMode="External"/><Relationship Id="rId13" Type="http://schemas.openxmlformats.org/officeDocument/2006/relationships/hyperlink" Target="http://ka.wikipedia.org/wiki/%E1%83%90%E1%83%9B%E1%83%90%E1%83%A6%E1%83%9A%E1%83%94%E1%83%91%E1%83%90_(%E1%83%95%E1%83%90%E1%83%9C%E1%83%98%E1%83%A1_%E1%83%9B%E1%83%A3%E1%83%9C%E1%83%98%E1%83%AA%E1%83%98%E1%83%9E%E1%83%90%E1%83%9A%E1%83%98%E1%83%A2%E1%83%94%E1%83%A2%E1%83%9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wikipedia.org/wiki/%E1%83%A1%E1%83%90%E1%83%9B%E1%83%A2%E1%83%A0%E1%83%94%E1%83%93%E1%83%98%E1%83%98%E1%83%A1_%E1%83%9B%E1%83%A3%E1%83%9C%E1%83%98%E1%83%AA%E1%83%98%E1%83%9E%E1%83%90%E1%83%9A%E1%83%98%E1%83%A2%E1%83%94%E1%83%A2%E1%83%98" TargetMode="External"/><Relationship Id="rId12" Type="http://schemas.openxmlformats.org/officeDocument/2006/relationships/hyperlink" Target="http://ka.wikipedia.org/wiki/%E1%83%A1%E1%83%A3%E1%83%9A%E1%83%9D%E1%83%A0%E1%83%98_(%E1%83%95%E1%83%90%E1%83%9C%E1%83%98%E1%83%A1_%E1%83%9B%E1%83%A3%E1%83%9C%E1%83%98%E1%83%AA%E1%83%98%E1%83%9E%E1%83%90%E1%83%9A%E1%83%98%E1%83%A2%E1%83%94%E1%83%A2%E1%83%98)" TargetMode="External"/><Relationship Id="rId17" Type="http://schemas.openxmlformats.org/officeDocument/2006/relationships/hyperlink" Target="https://ka.wikipedia.org/wiki/%E1%83%A1%E1%83%90%E1%83%99%E1%83%A0%E1%83%94%E1%83%91%E1%83%A3%E1%83%9A%E1%83%9D" TargetMode="External"/><Relationship Id="rId2" Type="http://schemas.openxmlformats.org/officeDocument/2006/relationships/styles" Target="styles.xml"/><Relationship Id="rId16" Type="http://schemas.openxmlformats.org/officeDocument/2006/relationships/hyperlink" Target="http://ka.wikipedia.org/wiki/%E1%83%92%E1%83%90%E1%83%9A%E1%83%90%E1%83%99%E1%83%A2%E1%83%98%E1%83%9D%E1%83%9C_%E1%83%93%E1%83%90_%E1%83%A2%E1%83%98%E1%83%AA%E1%83%98%E1%83%90%E1%83%9C_%E1%83%A2%E1%83%90%E1%83%91%E1%83%98%E1%83%AB%E1%83%94%E1%83%94%E1%83%91%E1%83%98%E1%83%A1_%E1%83%A1%E1%83%90%E1%83%AE%E1%83%9A-%E1%83%9B%E1%83%A3%E1%83%96%E1%83%94%E1%83%A3%E1%83%9B%E1%83%98" TargetMode="External"/><Relationship Id="rId1" Type="http://schemas.openxmlformats.org/officeDocument/2006/relationships/numbering" Target="numbering.xml"/><Relationship Id="rId6" Type="http://schemas.openxmlformats.org/officeDocument/2006/relationships/hyperlink" Target="http://ka.wikipedia.org/wiki/%E1%83%91%E1%83%90%E1%83%A6%E1%83%93%E1%83%90%E1%83%97%E1%83%98%E1%83%A1_%E1%83%9B%E1%83%A3%E1%83%9C%E1%83%98%E1%83%AA%E1%83%98%E1%83%9E%E1%83%90%E1%83%9A%E1%83%98%E1%83%A2%E1%83%94%E1%83%A2%E1%83%98" TargetMode="External"/><Relationship Id="rId11" Type="http://schemas.openxmlformats.org/officeDocument/2006/relationships/hyperlink" Target="http://ka.wikipedia.org/wiki/%E1%83%95%E1%83%90%E1%83%9C%E1%83%98" TargetMode="External"/><Relationship Id="rId5" Type="http://schemas.openxmlformats.org/officeDocument/2006/relationships/image" Target="media/image1.jpeg"/><Relationship Id="rId15" Type="http://schemas.openxmlformats.org/officeDocument/2006/relationships/hyperlink" Target="http://ka.wikipedia.org/wiki/%E1%83%AD%E1%83%A7%E1%83%95%E1%83%98%E1%83%A8%E1%83%98_(%E1%83%95%E1%83%90%E1%83%9C%E1%83%98%E1%83%A1_%E1%83%9B%E1%83%A3%E1%83%9C%E1%83%98%E1%83%AA%E1%83%98%E1%83%9E%E1%83%90%E1%83%9A%E1%83%98%E1%83%A2%E1%83%94%E1%83%A2%E1%83%98)" TargetMode="External"/><Relationship Id="rId10" Type="http://schemas.openxmlformats.org/officeDocument/2006/relationships/hyperlink" Target="http://ka.wikipedia.org/wiki/%E1%83%A9%E1%83%9D%E1%83%AE%E1%83%90%E1%83%A2%E1%83%90%E1%83%A3%E1%83%A0%E1%83%98%E1%83%A1_%E1%83%9B%E1%83%A3%E1%83%9C%E1%83%98%E1%83%AA%E1%83%98%E1%83%9E%E1%83%90%E1%83%9A%E1%83%98%E1%83%A2%E1%83%94%E1%83%A2%E1%83%9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a.wikipedia.org/wiki/%E1%83%90%E1%83%93%E1%83%98%E1%83%92%E1%83%94%E1%83%9C%E1%83%98%E1%83%A1_%E1%83%9B%E1%83%A3%E1%83%9C%E1%83%98%E1%83%AA%E1%83%98%E1%83%9E%E1%83%90%E1%83%9A%E1%83%98%E1%83%A2%E1%83%94%E1%83%A2%E1%83%98" TargetMode="External"/><Relationship Id="rId14" Type="http://schemas.openxmlformats.org/officeDocument/2006/relationships/hyperlink" Target="http://ka.wikipedia.org/wiki/%E1%83%95%E1%83%90%E1%83%9C%E1%83%98%E1%83%A1_%E1%83%90%E1%83%A0%E1%83%A5%E1%83%94%E1%83%9D%E1%83%9A%E1%83%9D%E1%83%92%E1%83%98%E1%83%A3%E1%83%A0%E1%83%98_%E1%83%9B%E1%83%A3%E1%83%96%E1%83%94%E1%83%A3%E1%83%9B%E1%8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20</Pages>
  <Words>10143</Words>
  <Characters>57816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Ivane Mamporia</dc:creator>
  <cp:keywords/>
  <dc:description/>
  <cp:lastModifiedBy>Miranda Beltadze</cp:lastModifiedBy>
  <cp:revision>20</cp:revision>
  <cp:lastPrinted>2023-08-06T08:31:00Z</cp:lastPrinted>
  <dcterms:created xsi:type="dcterms:W3CDTF">2024-11-15T08:03:00Z</dcterms:created>
  <dcterms:modified xsi:type="dcterms:W3CDTF">2024-12-09T10:44:00Z</dcterms:modified>
</cp:coreProperties>
</file>